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1D750" w14:textId="77777777" w:rsidR="007154C1" w:rsidRDefault="007154C1" w:rsidP="001F1F8C">
      <w:pPr>
        <w:tabs>
          <w:tab w:val="left" w:pos="120"/>
          <w:tab w:val="left" w:pos="240"/>
        </w:tabs>
        <w:spacing w:after="0" w:line="240" w:lineRule="auto"/>
        <w:jc w:val="both"/>
        <w:rPr>
          <w:rFonts w:ascii="Arial" w:hAnsi="Arial" w:cs="Arial"/>
          <w:sz w:val="24"/>
          <w:szCs w:val="24"/>
        </w:rPr>
      </w:pPr>
    </w:p>
    <w:p w14:paraId="01364F4D" w14:textId="35B44397" w:rsidR="002D597C" w:rsidRPr="002662CE" w:rsidRDefault="00BE1470" w:rsidP="001F1F8C">
      <w:pPr>
        <w:tabs>
          <w:tab w:val="left" w:pos="120"/>
          <w:tab w:val="left" w:pos="240"/>
        </w:tabs>
        <w:spacing w:after="0" w:line="240" w:lineRule="auto"/>
        <w:jc w:val="both"/>
        <w:rPr>
          <w:rFonts w:ascii="Arial" w:eastAsia="Times New Roman" w:hAnsi="Arial" w:cs="Arial"/>
          <w:b/>
          <w:sz w:val="24"/>
          <w:szCs w:val="24"/>
          <w:lang w:eastAsia="es-ES"/>
        </w:rPr>
      </w:pPr>
      <w:r w:rsidRPr="00515322">
        <w:rPr>
          <w:rFonts w:ascii="Arial" w:hAnsi="Arial" w:cs="Arial"/>
          <w:sz w:val="24"/>
          <w:szCs w:val="24"/>
        </w:rPr>
        <w:t xml:space="preserve">EL CONSEJO DIRECTIVO DE LA CORPORACIÓN AUTONOMA REGIONAL DE CALDAS-CORPOCALDAS- en uso de sus facultades legales y estatuaria, especialmente las conferidas en el literal “c” del artículo 27 de la Ley 99 de 1993 y literal i del artículo 32 del Acuerdo </w:t>
      </w:r>
      <w:r>
        <w:rPr>
          <w:rFonts w:ascii="Arial" w:hAnsi="Arial" w:cs="Arial"/>
          <w:sz w:val="24"/>
          <w:szCs w:val="24"/>
        </w:rPr>
        <w:t xml:space="preserve">de Asamblea Corporativa </w:t>
      </w:r>
      <w:r w:rsidRPr="00515322">
        <w:rPr>
          <w:rFonts w:ascii="Arial" w:hAnsi="Arial" w:cs="Arial"/>
          <w:sz w:val="24"/>
          <w:szCs w:val="24"/>
        </w:rPr>
        <w:t>N°02 de 2009 y</w:t>
      </w:r>
      <w:r w:rsidR="00ED168F" w:rsidRPr="002662CE">
        <w:rPr>
          <w:rFonts w:ascii="Arial" w:eastAsia="Times New Roman" w:hAnsi="Arial" w:cs="Arial"/>
          <w:b/>
          <w:sz w:val="24"/>
          <w:szCs w:val="24"/>
          <w:lang w:eastAsia="es-ES"/>
        </w:rPr>
        <w:t xml:space="preserve"> </w:t>
      </w:r>
      <w:r w:rsidR="002D597C" w:rsidRPr="002662CE">
        <w:rPr>
          <w:rFonts w:ascii="Arial" w:eastAsia="Times New Roman" w:hAnsi="Arial" w:cs="Arial"/>
          <w:b/>
          <w:sz w:val="24"/>
          <w:szCs w:val="24"/>
          <w:lang w:eastAsia="es-ES"/>
        </w:rPr>
        <w:t xml:space="preserve"> </w:t>
      </w:r>
    </w:p>
    <w:p w14:paraId="09AC150C" w14:textId="77777777" w:rsidR="00ED168F" w:rsidRPr="002662CE" w:rsidRDefault="00ED168F" w:rsidP="002D597C">
      <w:pPr>
        <w:spacing w:after="0" w:line="240" w:lineRule="auto"/>
        <w:jc w:val="center"/>
        <w:rPr>
          <w:rFonts w:ascii="Arial" w:eastAsia="Times New Roman" w:hAnsi="Arial" w:cs="Arial"/>
          <w:b/>
          <w:bCs/>
          <w:iCs/>
          <w:sz w:val="24"/>
          <w:szCs w:val="24"/>
          <w:lang w:eastAsia="es-ES"/>
        </w:rPr>
      </w:pPr>
    </w:p>
    <w:p w14:paraId="29B02C90" w14:textId="77777777" w:rsidR="002D597C" w:rsidRPr="002662CE" w:rsidRDefault="002D597C" w:rsidP="002D597C">
      <w:pPr>
        <w:spacing w:after="0" w:line="240" w:lineRule="auto"/>
        <w:jc w:val="center"/>
        <w:rPr>
          <w:rFonts w:ascii="Arial" w:eastAsia="Times New Roman" w:hAnsi="Arial" w:cs="Arial"/>
          <w:b/>
          <w:bCs/>
          <w:iCs/>
          <w:sz w:val="24"/>
          <w:szCs w:val="24"/>
          <w:lang w:eastAsia="es-ES"/>
        </w:rPr>
      </w:pPr>
      <w:r w:rsidRPr="002662CE">
        <w:rPr>
          <w:rFonts w:ascii="Arial" w:eastAsia="Times New Roman" w:hAnsi="Arial" w:cs="Arial"/>
          <w:b/>
          <w:bCs/>
          <w:iCs/>
          <w:sz w:val="24"/>
          <w:szCs w:val="24"/>
          <w:lang w:eastAsia="es-ES"/>
        </w:rPr>
        <w:t>C O N S I D E R A N D O:</w:t>
      </w:r>
    </w:p>
    <w:p w14:paraId="31120ECA" w14:textId="77777777" w:rsidR="002D597C" w:rsidRPr="002662CE" w:rsidRDefault="002D597C" w:rsidP="002D597C">
      <w:pPr>
        <w:autoSpaceDE w:val="0"/>
        <w:autoSpaceDN w:val="0"/>
        <w:adjustRightInd w:val="0"/>
        <w:spacing w:after="0" w:line="240" w:lineRule="auto"/>
        <w:rPr>
          <w:rFonts w:ascii="Arial" w:eastAsia="Times New Roman" w:hAnsi="Arial" w:cs="Arial"/>
          <w:sz w:val="24"/>
          <w:szCs w:val="24"/>
          <w:lang w:eastAsia="es-ES"/>
        </w:rPr>
      </w:pPr>
    </w:p>
    <w:p w14:paraId="0D8596BF" w14:textId="33705D8C" w:rsidR="00084063" w:rsidRPr="002662CE" w:rsidRDefault="002662CE" w:rsidP="000109BE">
      <w:pPr>
        <w:shd w:val="clear" w:color="auto" w:fill="FFFFFF"/>
        <w:jc w:val="both"/>
        <w:rPr>
          <w:rFonts w:ascii="Arial" w:eastAsia="Times New Roman" w:hAnsi="Arial" w:cs="Arial"/>
          <w:i/>
          <w:iCs/>
          <w:sz w:val="24"/>
          <w:szCs w:val="24"/>
          <w:lang w:val="es-ES" w:eastAsia="es-ES"/>
        </w:rPr>
      </w:pPr>
      <w:r w:rsidRPr="002662CE">
        <w:rPr>
          <w:rFonts w:ascii="Arial" w:eastAsia="Times New Roman" w:hAnsi="Arial" w:cs="Arial"/>
          <w:sz w:val="24"/>
          <w:szCs w:val="24"/>
          <w:lang w:val="es-ES" w:eastAsia="es-ES"/>
        </w:rPr>
        <w:t xml:space="preserve">Que </w:t>
      </w:r>
      <w:r w:rsidR="009919B3">
        <w:rPr>
          <w:rFonts w:ascii="Arial" w:eastAsia="Times New Roman" w:hAnsi="Arial" w:cs="Arial"/>
          <w:sz w:val="24"/>
          <w:szCs w:val="24"/>
          <w:lang w:val="es-ES" w:eastAsia="es-ES"/>
        </w:rPr>
        <w:t>el Consejo Directivo de la Corporación Autónoma Regional de Caldas,</w:t>
      </w:r>
      <w:r w:rsidR="002B4CCA">
        <w:rPr>
          <w:rFonts w:ascii="Arial" w:eastAsia="Times New Roman" w:hAnsi="Arial" w:cs="Arial"/>
          <w:sz w:val="24"/>
          <w:szCs w:val="24"/>
          <w:lang w:val="es-ES" w:eastAsia="es-ES"/>
        </w:rPr>
        <w:t xml:space="preserve"> en atención a su competencia legal y estatutaria,</w:t>
      </w:r>
      <w:r w:rsidR="009919B3">
        <w:rPr>
          <w:rFonts w:ascii="Arial" w:eastAsia="Times New Roman" w:hAnsi="Arial" w:cs="Arial"/>
          <w:sz w:val="24"/>
          <w:szCs w:val="24"/>
          <w:lang w:val="es-ES" w:eastAsia="es-ES"/>
        </w:rPr>
        <w:t xml:space="preserve"> mediante Acuerdo No. 30 de</w:t>
      </w:r>
      <w:r w:rsidR="002B4CCA">
        <w:rPr>
          <w:rFonts w:ascii="Arial" w:eastAsia="Times New Roman" w:hAnsi="Arial" w:cs="Arial"/>
          <w:sz w:val="24"/>
          <w:szCs w:val="24"/>
          <w:lang w:val="es-ES" w:eastAsia="es-ES"/>
        </w:rPr>
        <w:t xml:space="preserve"> 2017, autorizó la vinculación de CORPOCALDAS como corporado constituyente, al fondo de agua Corporación Cuenca Río Chinchiná –CORAGUA, hoy VIVOCUENCA. Adicionalmente dentro de dicho acuerdo se autorizó la entrega de los aportes de constitución y los aportes anuales; estos últimos en cuantía del 60% de los recursos destinados para inversión de las transferencias del sector eléctrico de la CHEC.</w:t>
      </w:r>
    </w:p>
    <w:p w14:paraId="3758875D" w14:textId="19E9DD8A" w:rsidR="002B4CCA" w:rsidRDefault="002B4CCA" w:rsidP="002B4CCA">
      <w:pPr>
        <w:shd w:val="clear" w:color="auto" w:fill="FFFFFF"/>
        <w:spacing w:before="100" w:beforeAutospacing="1" w:after="100" w:afterAutospacing="1"/>
        <w:jc w:val="both"/>
        <w:rPr>
          <w:rFonts w:ascii="Arial" w:eastAsia="Times New Roman" w:hAnsi="Arial" w:cs="Arial"/>
          <w:sz w:val="24"/>
          <w:szCs w:val="24"/>
          <w:lang w:eastAsia="es-ES"/>
        </w:rPr>
      </w:pPr>
      <w:r>
        <w:rPr>
          <w:rFonts w:ascii="Arial" w:eastAsia="Times New Roman" w:hAnsi="Arial" w:cs="Arial"/>
          <w:sz w:val="24"/>
          <w:szCs w:val="24"/>
          <w:lang w:val="es-ES" w:eastAsia="es-ES"/>
        </w:rPr>
        <w:t xml:space="preserve">Que </w:t>
      </w:r>
      <w:r w:rsidRPr="002B4CCA">
        <w:rPr>
          <w:rFonts w:ascii="Arial" w:eastAsia="Times New Roman" w:hAnsi="Arial" w:cs="Arial"/>
          <w:sz w:val="24"/>
          <w:szCs w:val="24"/>
          <w:lang w:eastAsia="es-ES"/>
        </w:rPr>
        <w:t xml:space="preserve">con fundamento en las facultades otorgadas por el artículo 267 de la Constitución Política y de conformidad con lo establecido en la Resolución Reglamentaria Orgánica REG-ORG-0022 de 20187, la Contraloría General de la República realizó auditoría al cumplimiento de la </w:t>
      </w:r>
      <w:r w:rsidRPr="002B4CCA">
        <w:rPr>
          <w:rFonts w:ascii="Arial" w:eastAsia="Times New Roman" w:hAnsi="Arial" w:cs="Arial"/>
          <w:i/>
          <w:sz w:val="24"/>
          <w:szCs w:val="24"/>
          <w:lang w:eastAsia="es-ES"/>
        </w:rPr>
        <w:t>GESTIÓN INSTITUCIONAL PARA LA INTEGRALIDAD, PRESERVACIÓN, RESTAURACIÓN, USO SOSTENIBLE Y GENERACIÓN DEL CONOCIMIENTO DE LOS PÁRAMOS EN COLOMBIA, VIGENCIAS 2023 A JUNIO 2024</w:t>
      </w:r>
      <w:r w:rsidRPr="002B4CCA">
        <w:rPr>
          <w:rFonts w:ascii="Arial" w:eastAsia="Times New Roman" w:hAnsi="Arial" w:cs="Arial"/>
          <w:sz w:val="24"/>
          <w:szCs w:val="24"/>
          <w:lang w:eastAsia="es-ES"/>
        </w:rPr>
        <w:t>.</w:t>
      </w:r>
      <w:r>
        <w:rPr>
          <w:rFonts w:ascii="Arial" w:eastAsia="Times New Roman" w:hAnsi="Arial" w:cs="Arial"/>
          <w:sz w:val="24"/>
          <w:szCs w:val="24"/>
          <w:lang w:eastAsia="es-ES"/>
        </w:rPr>
        <w:t xml:space="preserve"> Dicha auditoria se dirigió </w:t>
      </w:r>
      <w:r w:rsidR="00DE0C3C">
        <w:rPr>
          <w:rFonts w:ascii="Arial" w:eastAsia="Times New Roman" w:hAnsi="Arial" w:cs="Arial"/>
          <w:sz w:val="24"/>
          <w:szCs w:val="24"/>
          <w:lang w:eastAsia="es-ES"/>
        </w:rPr>
        <w:t xml:space="preserve">a 14 entidades con obligaciones sobre la protección de Páramos en Colombia, generando 32 hallazgos administrativos, de los cuales 29 tienen presunta incidencia disciplinaria y 1 con presunta incidencia penal. </w:t>
      </w:r>
    </w:p>
    <w:p w14:paraId="48DD55FC" w14:textId="5137285D" w:rsidR="00DE0C3C" w:rsidRDefault="00DE0C3C" w:rsidP="00DE0C3C">
      <w:pPr>
        <w:shd w:val="clear" w:color="auto" w:fill="FFFFFF"/>
        <w:spacing w:before="100" w:beforeAutospacing="1" w:after="100" w:afterAutospacing="1"/>
        <w:jc w:val="both"/>
        <w:rPr>
          <w:rFonts w:ascii="Arial" w:eastAsia="Times New Roman" w:hAnsi="Arial" w:cs="Arial"/>
          <w:bCs/>
          <w:sz w:val="24"/>
          <w:szCs w:val="24"/>
          <w:lang w:eastAsia="es-ES"/>
        </w:rPr>
      </w:pPr>
      <w:r>
        <w:rPr>
          <w:rFonts w:ascii="Arial" w:eastAsia="Times New Roman" w:hAnsi="Arial" w:cs="Arial"/>
          <w:sz w:val="24"/>
          <w:szCs w:val="24"/>
          <w:lang w:eastAsia="es-ES"/>
        </w:rPr>
        <w:t>Que para el caso de la Corporación Autónoma Regional de Caldas –CORPORCALDAS- se generó el hallazgo No. 23 “</w:t>
      </w:r>
      <w:r w:rsidRPr="00DE0C3C">
        <w:rPr>
          <w:rFonts w:ascii="Arial" w:eastAsia="Times New Roman" w:hAnsi="Arial" w:cs="Arial"/>
          <w:b/>
          <w:bCs/>
          <w:sz w:val="24"/>
          <w:szCs w:val="24"/>
          <w:lang w:eastAsia="es-ES"/>
        </w:rPr>
        <w:t>Destinación Recursos Transferencias del Sector Eléctrico – TSE_CORPOCALDAS</w:t>
      </w:r>
      <w:r w:rsidRPr="00DE0C3C">
        <w:rPr>
          <w:rFonts w:ascii="Arial" w:eastAsia="Times New Roman" w:hAnsi="Arial" w:cs="Arial"/>
          <w:bCs/>
          <w:sz w:val="24"/>
          <w:szCs w:val="24"/>
          <w:lang w:eastAsia="es-ES"/>
        </w:rPr>
        <w:t>”</w:t>
      </w:r>
      <w:r>
        <w:rPr>
          <w:rFonts w:ascii="Arial" w:eastAsia="Times New Roman" w:hAnsi="Arial" w:cs="Arial"/>
          <w:bCs/>
          <w:sz w:val="24"/>
          <w:szCs w:val="24"/>
          <w:lang w:eastAsia="es-ES"/>
        </w:rPr>
        <w:t>. En el mismo, el órgano de Control objeta la destinación de los recursos procedentes de las transferencias del sector eléctrico, que son ejecutados a través de la Corporación VIVOCUENCA, a título de aportes anuales, de conformidad con lo señalado en el Acuerdo No. 30 de 2017 y los estatutos de VIVOCUENCA.</w:t>
      </w:r>
    </w:p>
    <w:p w14:paraId="4C1453B9" w14:textId="69C921B0" w:rsidR="00DE0C3C" w:rsidRDefault="00DE0C3C" w:rsidP="00DE0C3C">
      <w:pPr>
        <w:shd w:val="clear" w:color="auto" w:fill="FFFFFF"/>
        <w:spacing w:before="100" w:beforeAutospacing="1" w:after="100" w:afterAutospacing="1"/>
        <w:jc w:val="both"/>
        <w:rPr>
          <w:rFonts w:ascii="Arial" w:eastAsia="Times New Roman" w:hAnsi="Arial" w:cs="Arial"/>
          <w:bCs/>
          <w:sz w:val="24"/>
          <w:szCs w:val="24"/>
          <w:lang w:eastAsia="es-ES"/>
        </w:rPr>
      </w:pPr>
      <w:r>
        <w:rPr>
          <w:rFonts w:ascii="Arial" w:eastAsia="Times New Roman" w:hAnsi="Arial" w:cs="Arial"/>
          <w:bCs/>
          <w:sz w:val="24"/>
          <w:szCs w:val="24"/>
          <w:lang w:eastAsia="es-ES"/>
        </w:rPr>
        <w:t>Que, como consecuencia del informe de auditoría, CORPOCALDAS presentó plan de mejoramiento</w:t>
      </w:r>
      <w:r w:rsidR="00796400">
        <w:rPr>
          <w:rFonts w:ascii="Arial" w:eastAsia="Times New Roman" w:hAnsi="Arial" w:cs="Arial"/>
          <w:bCs/>
          <w:sz w:val="24"/>
          <w:szCs w:val="24"/>
          <w:lang w:eastAsia="es-ES"/>
        </w:rPr>
        <w:t xml:space="preserve"> en el que entre otras acciones propone:</w:t>
      </w:r>
    </w:p>
    <w:tbl>
      <w:tblPr>
        <w:tblW w:w="8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0"/>
      </w:tblGrid>
      <w:tr w:rsidR="004675B6" w:rsidRPr="004675B6" w14:paraId="3A00C98A" w14:textId="77777777" w:rsidTr="004675B6">
        <w:trPr>
          <w:trHeight w:val="892"/>
        </w:trPr>
        <w:tc>
          <w:tcPr>
            <w:tcW w:w="8540" w:type="dxa"/>
            <w:shd w:val="clear" w:color="auto" w:fill="auto"/>
            <w:vAlign w:val="center"/>
            <w:hideMark/>
          </w:tcPr>
          <w:p w14:paraId="03ED19BB" w14:textId="6CD23F3D" w:rsidR="004675B6" w:rsidRPr="004675B6" w:rsidRDefault="004675B6" w:rsidP="004675B6">
            <w:pPr>
              <w:spacing w:after="0" w:line="240" w:lineRule="auto"/>
              <w:rPr>
                <w:rFonts w:ascii="Arial" w:eastAsia="Times New Roman" w:hAnsi="Arial" w:cs="Arial"/>
                <w:i/>
                <w:color w:val="000000"/>
                <w:lang w:val="es-MX"/>
              </w:rPr>
            </w:pPr>
            <w:r w:rsidRPr="004675B6">
              <w:rPr>
                <w:rFonts w:ascii="Arial" w:eastAsia="Times New Roman" w:hAnsi="Arial" w:cs="Arial"/>
                <w:i/>
                <w:color w:val="000000"/>
                <w:lang w:val="es-MX"/>
              </w:rPr>
              <w:lastRenderedPageBreak/>
              <w:t xml:space="preserve">Tramitar ante el Consejo Directivo análisis de pertinencia sobre la continuidad de la </w:t>
            </w:r>
            <w:proofErr w:type="spellStart"/>
            <w:r w:rsidRPr="004675B6">
              <w:rPr>
                <w:rFonts w:ascii="Arial" w:eastAsia="Times New Roman" w:hAnsi="Arial" w:cs="Arial"/>
                <w:i/>
                <w:color w:val="000000"/>
                <w:lang w:val="es-MX"/>
              </w:rPr>
              <w:t>Corporacion</w:t>
            </w:r>
            <w:proofErr w:type="spellEnd"/>
            <w:r w:rsidRPr="004675B6">
              <w:rPr>
                <w:rFonts w:ascii="Arial" w:eastAsia="Times New Roman" w:hAnsi="Arial" w:cs="Arial"/>
                <w:i/>
                <w:color w:val="000000"/>
                <w:lang w:val="es-MX"/>
              </w:rPr>
              <w:t xml:space="preserve"> en el Fondo del Agua. </w:t>
            </w:r>
          </w:p>
        </w:tc>
      </w:tr>
      <w:tr w:rsidR="004675B6" w:rsidRPr="004675B6" w14:paraId="06503F6D" w14:textId="77777777" w:rsidTr="004675B6">
        <w:trPr>
          <w:trHeight w:val="1021"/>
        </w:trPr>
        <w:tc>
          <w:tcPr>
            <w:tcW w:w="8540" w:type="dxa"/>
            <w:shd w:val="clear" w:color="auto" w:fill="auto"/>
            <w:vAlign w:val="center"/>
            <w:hideMark/>
          </w:tcPr>
          <w:p w14:paraId="4B408C39" w14:textId="1EB934B2" w:rsidR="004675B6" w:rsidRPr="004675B6" w:rsidRDefault="004675B6" w:rsidP="004675B6">
            <w:pPr>
              <w:spacing w:after="0" w:line="240" w:lineRule="auto"/>
              <w:rPr>
                <w:rFonts w:ascii="Arial" w:eastAsia="Times New Roman" w:hAnsi="Arial" w:cs="Arial"/>
                <w:i/>
                <w:color w:val="000000"/>
                <w:lang w:val="es-MX"/>
              </w:rPr>
            </w:pPr>
            <w:r w:rsidRPr="004675B6">
              <w:rPr>
                <w:rFonts w:ascii="Arial" w:eastAsia="Times New Roman" w:hAnsi="Arial" w:cs="Arial"/>
                <w:i/>
                <w:color w:val="000000"/>
                <w:lang w:val="es-MX"/>
              </w:rPr>
              <w:t xml:space="preserve">Fortalecer el seguimiento frente a la destinación de los recursos transferidos al fondo del agua  y a los resultados del plan de acción de </w:t>
            </w:r>
            <w:proofErr w:type="spellStart"/>
            <w:r w:rsidRPr="004675B6">
              <w:rPr>
                <w:rFonts w:ascii="Arial" w:eastAsia="Times New Roman" w:hAnsi="Arial" w:cs="Arial"/>
                <w:i/>
                <w:color w:val="000000"/>
                <w:lang w:val="es-MX"/>
              </w:rPr>
              <w:t>Vivocuenca</w:t>
            </w:r>
            <w:proofErr w:type="spellEnd"/>
            <w:r w:rsidRPr="004675B6">
              <w:rPr>
                <w:rFonts w:ascii="Arial" w:eastAsia="Times New Roman" w:hAnsi="Arial" w:cs="Arial"/>
                <w:i/>
                <w:color w:val="000000"/>
                <w:lang w:val="es-MX"/>
              </w:rPr>
              <w:t xml:space="preserve"> articulado con el plan de acción de la Corpocaldas que permitan garantizar la destinación especifica de los recursos del TSE para garantizar la preservación de los páramos y de la cuenca</w:t>
            </w:r>
          </w:p>
        </w:tc>
      </w:tr>
    </w:tbl>
    <w:p w14:paraId="0E65113D" w14:textId="77777777" w:rsidR="004E1758" w:rsidRDefault="00072AC0" w:rsidP="00495C6A">
      <w:pPr>
        <w:shd w:val="clear" w:color="auto" w:fill="FFFFFF"/>
        <w:spacing w:before="100" w:beforeAutospacing="1" w:after="100" w:afterAutospacing="1"/>
        <w:jc w:val="both"/>
        <w:rPr>
          <w:rFonts w:ascii="Arial" w:eastAsia="Times New Roman" w:hAnsi="Arial" w:cs="Arial"/>
          <w:sz w:val="24"/>
          <w:szCs w:val="24"/>
          <w:lang w:val="es-ES" w:eastAsia="es-ES"/>
        </w:rPr>
      </w:pPr>
      <w:proofErr w:type="gramStart"/>
      <w:r>
        <w:rPr>
          <w:rFonts w:ascii="Arial" w:eastAsia="Times New Roman" w:hAnsi="Arial" w:cs="Arial"/>
          <w:sz w:val="24"/>
          <w:szCs w:val="24"/>
          <w:lang w:val="es-ES" w:eastAsia="es-ES"/>
        </w:rPr>
        <w:t>Que</w:t>
      </w:r>
      <w:proofErr w:type="gramEnd"/>
      <w:r>
        <w:rPr>
          <w:rFonts w:ascii="Arial" w:eastAsia="Times New Roman" w:hAnsi="Arial" w:cs="Arial"/>
          <w:sz w:val="24"/>
          <w:szCs w:val="24"/>
          <w:lang w:val="es-ES" w:eastAsia="es-ES"/>
        </w:rPr>
        <w:t xml:space="preserve"> en función a cumplir con las actividades propuestas, reconociendo las gestión adelantada por el Fondo del Agua en procura de la protección y recuperación de la cuenca del río Chinchiná, y a efectos de mejorar las medidas de control y dar mayor claridad sobre la ejecución de los recursos, se encuentra pertinente modificar el artículo tercero del Acuerdo del Consejo Directivo No. 030 de 2017, de tal forma que se elimine el aporte anual, y la vinculación de CORPORCALDAS en la Corporación </w:t>
      </w:r>
    </w:p>
    <w:p w14:paraId="755061E6" w14:textId="690560F2" w:rsidR="002B4CCA" w:rsidRDefault="00072AC0" w:rsidP="00495C6A">
      <w:pPr>
        <w:shd w:val="clear" w:color="auto" w:fill="FFFFFF"/>
        <w:spacing w:before="100" w:beforeAutospacing="1" w:after="100" w:afterAutospacing="1"/>
        <w:jc w:val="both"/>
        <w:rPr>
          <w:rFonts w:ascii="Arial" w:eastAsia="Times New Roman" w:hAnsi="Arial" w:cs="Arial"/>
          <w:sz w:val="24"/>
          <w:szCs w:val="24"/>
          <w:lang w:val="es-ES" w:eastAsia="es-ES"/>
        </w:rPr>
      </w:pPr>
      <w:bookmarkStart w:id="0" w:name="_GoBack"/>
      <w:bookmarkEnd w:id="0"/>
      <w:r>
        <w:rPr>
          <w:rFonts w:ascii="Arial" w:eastAsia="Times New Roman" w:hAnsi="Arial" w:cs="Arial"/>
          <w:sz w:val="24"/>
          <w:szCs w:val="24"/>
          <w:lang w:val="es-ES" w:eastAsia="es-ES"/>
        </w:rPr>
        <w:t>VIVOCUENCA, se de a través de la figura “</w:t>
      </w:r>
      <w:r w:rsidRPr="00072AC0">
        <w:rPr>
          <w:rFonts w:ascii="Arial" w:eastAsia="Times New Roman" w:hAnsi="Arial" w:cs="Arial"/>
          <w:i/>
          <w:sz w:val="24"/>
          <w:szCs w:val="24"/>
          <w:lang w:val="es-ES" w:eastAsia="es-ES"/>
        </w:rPr>
        <w:t>Participación en Proyectos</w:t>
      </w:r>
      <w:r>
        <w:rPr>
          <w:rFonts w:ascii="Arial" w:eastAsia="Times New Roman" w:hAnsi="Arial" w:cs="Arial"/>
          <w:sz w:val="24"/>
          <w:szCs w:val="24"/>
          <w:lang w:val="es-ES" w:eastAsia="es-ES"/>
        </w:rPr>
        <w:t>”,</w:t>
      </w:r>
      <w:r w:rsidR="004E1134">
        <w:rPr>
          <w:rFonts w:ascii="Arial" w:eastAsia="Times New Roman" w:hAnsi="Arial" w:cs="Arial"/>
          <w:sz w:val="24"/>
          <w:szCs w:val="24"/>
          <w:lang w:val="es-ES" w:eastAsia="es-ES"/>
        </w:rPr>
        <w:t xml:space="preserve"> con manejo de los recursos en una cuenta bancaría independiente,</w:t>
      </w:r>
      <w:r>
        <w:rPr>
          <w:rFonts w:ascii="Arial" w:eastAsia="Times New Roman" w:hAnsi="Arial" w:cs="Arial"/>
          <w:sz w:val="24"/>
          <w:szCs w:val="24"/>
          <w:lang w:val="es-ES" w:eastAsia="es-ES"/>
        </w:rPr>
        <w:t xml:space="preserve"> previa modificación de los estatutos de esta última, así como del Acta de Constitución de la misma</w:t>
      </w:r>
      <w:r w:rsidR="00FB598A">
        <w:rPr>
          <w:rFonts w:ascii="Arial" w:eastAsia="Times New Roman" w:hAnsi="Arial" w:cs="Arial"/>
          <w:sz w:val="24"/>
          <w:szCs w:val="24"/>
          <w:lang w:val="es-ES" w:eastAsia="es-ES"/>
        </w:rPr>
        <w:t xml:space="preserve">, según propuesta que presentará CORPOCALDAS a los órganos de </w:t>
      </w:r>
      <w:r w:rsidR="00313EF2">
        <w:rPr>
          <w:rFonts w:ascii="Arial" w:eastAsia="Times New Roman" w:hAnsi="Arial" w:cs="Arial"/>
          <w:sz w:val="24"/>
          <w:szCs w:val="24"/>
          <w:lang w:val="es-ES" w:eastAsia="es-ES"/>
        </w:rPr>
        <w:t>gobierno</w:t>
      </w:r>
      <w:r w:rsidR="00FB598A">
        <w:rPr>
          <w:rFonts w:ascii="Arial" w:eastAsia="Times New Roman" w:hAnsi="Arial" w:cs="Arial"/>
          <w:sz w:val="24"/>
          <w:szCs w:val="24"/>
          <w:lang w:val="es-ES" w:eastAsia="es-ES"/>
        </w:rPr>
        <w:t xml:space="preserve"> de la entidad sin ánimo de lucro</w:t>
      </w:r>
      <w:r>
        <w:rPr>
          <w:rFonts w:ascii="Arial" w:eastAsia="Times New Roman" w:hAnsi="Arial" w:cs="Arial"/>
          <w:sz w:val="24"/>
          <w:szCs w:val="24"/>
          <w:lang w:val="es-ES" w:eastAsia="es-ES"/>
        </w:rPr>
        <w:t>.</w:t>
      </w:r>
    </w:p>
    <w:p w14:paraId="0FE5885C" w14:textId="77777777" w:rsidR="002D597C" w:rsidRPr="00C618B2" w:rsidRDefault="002D597C" w:rsidP="002D597C">
      <w:pPr>
        <w:spacing w:after="0" w:line="240" w:lineRule="auto"/>
        <w:rPr>
          <w:rFonts w:ascii="Arial" w:eastAsia="Times New Roman" w:hAnsi="Arial" w:cs="Arial"/>
          <w:sz w:val="24"/>
          <w:szCs w:val="24"/>
          <w:lang w:val="es-ES" w:eastAsia="es-ES"/>
        </w:rPr>
      </w:pPr>
      <w:r w:rsidRPr="00C618B2">
        <w:rPr>
          <w:rFonts w:ascii="Arial" w:eastAsia="Times New Roman" w:hAnsi="Arial" w:cs="Arial"/>
          <w:sz w:val="24"/>
          <w:szCs w:val="24"/>
          <w:lang w:val="es-ES" w:eastAsia="es-ES"/>
        </w:rPr>
        <w:t>En mérito de lo anteriormente expuesto,</w:t>
      </w:r>
    </w:p>
    <w:p w14:paraId="73ACE7D1" w14:textId="07D4C5C2" w:rsidR="002D597C" w:rsidRDefault="002D597C" w:rsidP="002D597C">
      <w:pPr>
        <w:spacing w:after="0" w:line="240" w:lineRule="auto"/>
        <w:rPr>
          <w:rFonts w:ascii="Arial" w:eastAsia="Times New Roman" w:hAnsi="Arial" w:cs="Arial"/>
          <w:sz w:val="24"/>
          <w:szCs w:val="24"/>
          <w:lang w:val="es-ES" w:eastAsia="es-ES"/>
        </w:rPr>
      </w:pPr>
    </w:p>
    <w:p w14:paraId="5FE63545" w14:textId="77777777" w:rsidR="00FF2850" w:rsidRDefault="00FF2850" w:rsidP="00FF2850">
      <w:pPr>
        <w:spacing w:after="0" w:line="240" w:lineRule="auto"/>
        <w:jc w:val="center"/>
        <w:rPr>
          <w:rFonts w:ascii="Arial" w:eastAsia="Times New Roman" w:hAnsi="Arial" w:cs="Arial"/>
          <w:b/>
          <w:iCs/>
          <w:spacing w:val="-2"/>
          <w:sz w:val="24"/>
          <w:szCs w:val="24"/>
          <w:lang w:eastAsia="es-ES"/>
        </w:rPr>
      </w:pPr>
      <w:r>
        <w:rPr>
          <w:rFonts w:ascii="Arial" w:eastAsia="Times New Roman" w:hAnsi="Arial" w:cs="Arial"/>
          <w:b/>
          <w:iCs/>
          <w:spacing w:val="-2"/>
          <w:sz w:val="24"/>
          <w:szCs w:val="24"/>
          <w:lang w:eastAsia="es-ES"/>
        </w:rPr>
        <w:t>ACUERDA</w:t>
      </w:r>
    </w:p>
    <w:p w14:paraId="1D967BE0" w14:textId="77777777" w:rsidR="00FF2850" w:rsidRDefault="00FF2850" w:rsidP="00FF2850">
      <w:pPr>
        <w:spacing w:after="0" w:line="240" w:lineRule="auto"/>
        <w:jc w:val="center"/>
        <w:rPr>
          <w:rFonts w:ascii="Arial" w:eastAsia="Times New Roman" w:hAnsi="Arial" w:cs="Arial"/>
          <w:b/>
          <w:iCs/>
          <w:spacing w:val="-2"/>
          <w:sz w:val="24"/>
          <w:szCs w:val="24"/>
          <w:lang w:eastAsia="es-ES"/>
        </w:rPr>
      </w:pPr>
    </w:p>
    <w:p w14:paraId="68E54E63" w14:textId="2189261A" w:rsidR="000E10A8" w:rsidRDefault="005E3FB3" w:rsidP="00FF2850">
      <w:pPr>
        <w:spacing w:after="0" w:line="24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 xml:space="preserve">ARTÍCULO PRIMERO: </w:t>
      </w:r>
      <w:r w:rsidR="00FB598A">
        <w:rPr>
          <w:rFonts w:ascii="Arial" w:eastAsia="Times New Roman" w:hAnsi="Arial" w:cs="Arial"/>
          <w:sz w:val="24"/>
          <w:szCs w:val="24"/>
          <w:lang w:val="es-ES" w:eastAsia="es-ES"/>
        </w:rPr>
        <w:t xml:space="preserve">Modificar </w:t>
      </w:r>
      <w:r w:rsidR="00600DD5" w:rsidRPr="00600DD5">
        <w:rPr>
          <w:rFonts w:ascii="Arial" w:eastAsia="Times New Roman" w:hAnsi="Arial" w:cs="Arial"/>
          <w:sz w:val="24"/>
          <w:szCs w:val="24"/>
          <w:lang w:val="es-ES" w:eastAsia="es-ES"/>
        </w:rPr>
        <w:t xml:space="preserve">el artículo </w:t>
      </w:r>
      <w:r w:rsidR="00FB598A">
        <w:rPr>
          <w:rFonts w:ascii="Arial" w:eastAsia="Times New Roman" w:hAnsi="Arial" w:cs="Arial"/>
          <w:sz w:val="24"/>
          <w:szCs w:val="24"/>
          <w:lang w:val="es-ES" w:eastAsia="es-ES"/>
        </w:rPr>
        <w:t xml:space="preserve">tercero </w:t>
      </w:r>
      <w:r w:rsidR="00FB598A" w:rsidRPr="00FB598A">
        <w:rPr>
          <w:rFonts w:ascii="Arial" w:eastAsia="Times New Roman" w:hAnsi="Arial" w:cs="Arial"/>
          <w:sz w:val="24"/>
          <w:szCs w:val="24"/>
          <w:lang w:val="es-ES" w:eastAsia="es-ES"/>
        </w:rPr>
        <w:t>del Acuerdo de Consejo Directivo No. 30 de 2017</w:t>
      </w:r>
      <w:r w:rsidR="00600DD5" w:rsidRPr="00600DD5">
        <w:rPr>
          <w:rFonts w:ascii="Arial" w:eastAsia="Times New Roman" w:hAnsi="Arial" w:cs="Arial"/>
          <w:sz w:val="24"/>
          <w:szCs w:val="24"/>
          <w:lang w:val="es-ES" w:eastAsia="es-ES"/>
        </w:rPr>
        <w:t>, así</w:t>
      </w:r>
      <w:r w:rsidR="002B0181" w:rsidRPr="00600DD5">
        <w:rPr>
          <w:rFonts w:ascii="Arial" w:eastAsia="Times New Roman" w:hAnsi="Arial" w:cs="Arial"/>
          <w:sz w:val="24"/>
          <w:szCs w:val="24"/>
          <w:lang w:val="es-ES" w:eastAsia="es-ES"/>
        </w:rPr>
        <w:t>.</w:t>
      </w:r>
    </w:p>
    <w:p w14:paraId="10C11F6D" w14:textId="5BDF64E0" w:rsidR="00600DD5" w:rsidRDefault="00600DD5" w:rsidP="00FF2850">
      <w:pPr>
        <w:spacing w:after="0" w:line="240" w:lineRule="auto"/>
        <w:jc w:val="both"/>
        <w:rPr>
          <w:rFonts w:ascii="Arial" w:eastAsia="Times New Roman" w:hAnsi="Arial" w:cs="Arial"/>
          <w:sz w:val="24"/>
          <w:szCs w:val="24"/>
          <w:lang w:val="es-ES" w:eastAsia="es-ES"/>
        </w:rPr>
      </w:pPr>
    </w:p>
    <w:p w14:paraId="37238DCB" w14:textId="77777777" w:rsidR="004E1134" w:rsidRDefault="00600DD5" w:rsidP="00FB598A">
      <w:pPr>
        <w:spacing w:after="0" w:line="240" w:lineRule="auto"/>
        <w:ind w:left="708"/>
        <w:jc w:val="both"/>
        <w:rPr>
          <w:rFonts w:ascii="Arial" w:eastAsia="Times New Roman" w:hAnsi="Arial" w:cs="Arial"/>
          <w:i/>
          <w:sz w:val="24"/>
          <w:szCs w:val="24"/>
          <w:lang w:val="es-ES" w:eastAsia="es-ES"/>
        </w:rPr>
      </w:pPr>
      <w:r w:rsidRPr="00585AD1">
        <w:rPr>
          <w:rFonts w:ascii="Arial" w:eastAsia="Times New Roman" w:hAnsi="Arial" w:cs="Arial"/>
          <w:b/>
          <w:i/>
          <w:sz w:val="24"/>
          <w:szCs w:val="24"/>
          <w:lang w:val="es-ES" w:eastAsia="es-ES"/>
        </w:rPr>
        <w:t xml:space="preserve">ARTÍCULO </w:t>
      </w:r>
      <w:r w:rsidR="00FB598A">
        <w:rPr>
          <w:rFonts w:ascii="Arial" w:eastAsia="Times New Roman" w:hAnsi="Arial" w:cs="Arial"/>
          <w:b/>
          <w:i/>
          <w:sz w:val="24"/>
          <w:szCs w:val="24"/>
          <w:lang w:val="es-ES" w:eastAsia="es-ES"/>
        </w:rPr>
        <w:t>TERCERO</w:t>
      </w:r>
      <w:r w:rsidRPr="00585AD1">
        <w:rPr>
          <w:rFonts w:ascii="Arial" w:eastAsia="Times New Roman" w:hAnsi="Arial" w:cs="Arial"/>
          <w:b/>
          <w:i/>
          <w:sz w:val="24"/>
          <w:szCs w:val="24"/>
          <w:lang w:val="es-ES" w:eastAsia="es-ES"/>
        </w:rPr>
        <w:t>:</w:t>
      </w:r>
      <w:r w:rsidR="00D021F8" w:rsidRPr="00585AD1">
        <w:rPr>
          <w:rFonts w:ascii="Arial" w:eastAsia="Times New Roman" w:hAnsi="Arial" w:cs="Arial"/>
          <w:b/>
          <w:i/>
          <w:sz w:val="24"/>
          <w:szCs w:val="24"/>
          <w:lang w:val="es-ES" w:eastAsia="es-ES"/>
        </w:rPr>
        <w:t xml:space="preserve"> </w:t>
      </w:r>
      <w:r w:rsidR="00FB598A">
        <w:rPr>
          <w:rFonts w:ascii="Arial" w:eastAsia="Times New Roman" w:hAnsi="Arial" w:cs="Arial"/>
          <w:i/>
          <w:sz w:val="24"/>
          <w:szCs w:val="24"/>
          <w:lang w:val="es-ES" w:eastAsia="es-ES"/>
        </w:rPr>
        <w:t>Autorizar a la CORPORACIÓN AUTÓNOMA REGIONAL DE CALDAS, COR</w:t>
      </w:r>
      <w:r w:rsidR="00313EF2">
        <w:rPr>
          <w:rFonts w:ascii="Arial" w:eastAsia="Times New Roman" w:hAnsi="Arial" w:cs="Arial"/>
          <w:i/>
          <w:sz w:val="24"/>
          <w:szCs w:val="24"/>
          <w:lang w:val="es-ES" w:eastAsia="es-ES"/>
        </w:rPr>
        <w:t>POCALDAS, a realizar sus aportes como “Participación en Proyectos” en la Corporación VIVOCUENCA, con los recursos destinados para inversión de las transferencias del sector eléctrico de la CHEC, en la cuantía definida en los proyectos a desarrollar, siempre que los mismos sean acordes con la destinación legal de los recursos</w:t>
      </w:r>
      <w:r w:rsidR="004E1134">
        <w:rPr>
          <w:rFonts w:ascii="Arial" w:eastAsia="Times New Roman" w:hAnsi="Arial" w:cs="Arial"/>
          <w:i/>
          <w:sz w:val="24"/>
          <w:szCs w:val="24"/>
          <w:lang w:val="es-ES" w:eastAsia="es-ES"/>
        </w:rPr>
        <w:t>.</w:t>
      </w:r>
    </w:p>
    <w:p w14:paraId="1F227FF3" w14:textId="77777777" w:rsidR="004E1134" w:rsidRDefault="004E1134" w:rsidP="00FB598A">
      <w:pPr>
        <w:spacing w:after="0" w:line="240" w:lineRule="auto"/>
        <w:ind w:left="708"/>
        <w:jc w:val="both"/>
        <w:rPr>
          <w:rFonts w:ascii="Arial" w:eastAsia="Times New Roman" w:hAnsi="Arial" w:cs="Arial"/>
          <w:i/>
          <w:sz w:val="24"/>
          <w:szCs w:val="24"/>
          <w:lang w:val="es-ES" w:eastAsia="es-ES"/>
        </w:rPr>
      </w:pPr>
    </w:p>
    <w:p w14:paraId="6FA06538" w14:textId="680BF100" w:rsidR="000124A0" w:rsidRDefault="004E1134" w:rsidP="00FB598A">
      <w:pPr>
        <w:spacing w:after="0" w:line="240" w:lineRule="auto"/>
        <w:ind w:left="708"/>
        <w:jc w:val="both"/>
        <w:rPr>
          <w:rFonts w:ascii="Arial" w:eastAsia="Times New Roman" w:hAnsi="Arial" w:cs="Arial"/>
          <w:i/>
          <w:sz w:val="24"/>
          <w:szCs w:val="24"/>
          <w:lang w:val="es-ES" w:eastAsia="es-ES"/>
        </w:rPr>
      </w:pPr>
      <w:r>
        <w:rPr>
          <w:rFonts w:ascii="Arial" w:eastAsia="Times New Roman" w:hAnsi="Arial" w:cs="Arial"/>
          <w:b/>
          <w:i/>
          <w:sz w:val="24"/>
          <w:szCs w:val="24"/>
          <w:lang w:val="es-ES" w:eastAsia="es-ES"/>
        </w:rPr>
        <w:t xml:space="preserve">Parágrafo: </w:t>
      </w:r>
      <w:r w:rsidR="00784C05">
        <w:rPr>
          <w:rFonts w:ascii="Arial" w:eastAsia="Times New Roman" w:hAnsi="Arial" w:cs="Arial"/>
          <w:i/>
          <w:sz w:val="24"/>
          <w:szCs w:val="24"/>
          <w:lang w:val="es-ES" w:eastAsia="es-ES"/>
        </w:rPr>
        <w:t>Para efectos de realizar los desembolsos correspondientes, VIVOCUENCA deberá abrir una cuenta bancaría independiente, para el manejo de los recursos de que trata el presente artículo.</w:t>
      </w:r>
    </w:p>
    <w:p w14:paraId="71B9477C" w14:textId="02EB393F" w:rsidR="0061665A" w:rsidRDefault="0061665A" w:rsidP="00FF2850">
      <w:pPr>
        <w:spacing w:after="0" w:line="240" w:lineRule="auto"/>
        <w:jc w:val="both"/>
        <w:rPr>
          <w:rFonts w:ascii="Arial" w:eastAsia="Times New Roman" w:hAnsi="Arial" w:cs="Arial"/>
          <w:b/>
          <w:i/>
          <w:sz w:val="24"/>
          <w:szCs w:val="24"/>
          <w:lang w:val="es-ES" w:eastAsia="es-ES"/>
        </w:rPr>
      </w:pPr>
    </w:p>
    <w:p w14:paraId="45B9889A" w14:textId="77777777" w:rsidR="007154C1" w:rsidRDefault="007154C1" w:rsidP="00B75E34">
      <w:pPr>
        <w:spacing w:after="0" w:line="240" w:lineRule="auto"/>
        <w:jc w:val="both"/>
        <w:rPr>
          <w:rFonts w:ascii="Arial" w:eastAsia="Times New Roman" w:hAnsi="Arial" w:cs="Arial"/>
          <w:b/>
          <w:sz w:val="24"/>
          <w:szCs w:val="24"/>
          <w:lang w:val="es-ES" w:eastAsia="es-ES"/>
        </w:rPr>
      </w:pPr>
    </w:p>
    <w:p w14:paraId="7B5A5E9F" w14:textId="77777777" w:rsidR="007154C1" w:rsidRDefault="007154C1" w:rsidP="00B75E34">
      <w:pPr>
        <w:spacing w:after="0" w:line="240" w:lineRule="auto"/>
        <w:jc w:val="both"/>
        <w:rPr>
          <w:rFonts w:ascii="Arial" w:eastAsia="Times New Roman" w:hAnsi="Arial" w:cs="Arial"/>
          <w:b/>
          <w:sz w:val="24"/>
          <w:szCs w:val="24"/>
          <w:lang w:val="es-ES" w:eastAsia="es-ES"/>
        </w:rPr>
      </w:pPr>
    </w:p>
    <w:p w14:paraId="20B75C11" w14:textId="77777777" w:rsidR="007154C1" w:rsidRDefault="007154C1" w:rsidP="00B75E34">
      <w:pPr>
        <w:spacing w:after="0" w:line="240" w:lineRule="auto"/>
        <w:jc w:val="both"/>
        <w:rPr>
          <w:rFonts w:ascii="Arial" w:eastAsia="Times New Roman" w:hAnsi="Arial" w:cs="Arial"/>
          <w:b/>
          <w:sz w:val="24"/>
          <w:szCs w:val="24"/>
          <w:lang w:val="es-ES" w:eastAsia="es-ES"/>
        </w:rPr>
      </w:pPr>
    </w:p>
    <w:p w14:paraId="6A67E3BD" w14:textId="77777777" w:rsidR="007154C1" w:rsidRDefault="007154C1" w:rsidP="00B75E34">
      <w:pPr>
        <w:spacing w:after="0" w:line="240" w:lineRule="auto"/>
        <w:jc w:val="both"/>
        <w:rPr>
          <w:rFonts w:ascii="Arial" w:eastAsia="Times New Roman" w:hAnsi="Arial" w:cs="Arial"/>
          <w:b/>
          <w:sz w:val="24"/>
          <w:szCs w:val="24"/>
          <w:lang w:val="es-ES" w:eastAsia="es-ES"/>
        </w:rPr>
      </w:pPr>
    </w:p>
    <w:p w14:paraId="5F660876" w14:textId="3553C98D" w:rsidR="00FF2850" w:rsidRPr="00B75E34" w:rsidRDefault="00361110" w:rsidP="00B75E34">
      <w:pPr>
        <w:spacing w:after="0" w:line="24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 xml:space="preserve">ARTICULO </w:t>
      </w:r>
      <w:r w:rsidR="002B0181">
        <w:rPr>
          <w:rFonts w:ascii="Arial" w:eastAsia="Times New Roman" w:hAnsi="Arial" w:cs="Arial"/>
          <w:b/>
          <w:sz w:val="24"/>
          <w:szCs w:val="24"/>
          <w:lang w:val="es-ES" w:eastAsia="es-ES"/>
        </w:rPr>
        <w:t>SEGUNDO</w:t>
      </w:r>
      <w:r w:rsidR="00B75E34" w:rsidRPr="00B75E34">
        <w:rPr>
          <w:rFonts w:ascii="Arial" w:eastAsia="Times New Roman" w:hAnsi="Arial" w:cs="Arial"/>
          <w:b/>
          <w:sz w:val="24"/>
          <w:szCs w:val="24"/>
          <w:lang w:val="es-ES" w:eastAsia="es-ES"/>
        </w:rPr>
        <w:t>:</w:t>
      </w:r>
      <w:r w:rsidR="00B75E34" w:rsidRPr="00B75E34">
        <w:rPr>
          <w:rFonts w:ascii="Arial" w:eastAsia="Times New Roman" w:hAnsi="Arial" w:cs="Arial"/>
          <w:sz w:val="24"/>
          <w:szCs w:val="24"/>
          <w:lang w:val="es-ES" w:eastAsia="es-ES"/>
        </w:rPr>
        <w:t xml:space="preserve"> El presente acuerdo rige a partir de la fecha de su expedición</w:t>
      </w:r>
      <w:r w:rsidR="002C0762">
        <w:rPr>
          <w:rFonts w:ascii="Arial" w:eastAsia="Times New Roman" w:hAnsi="Arial" w:cs="Arial"/>
          <w:sz w:val="24"/>
          <w:szCs w:val="24"/>
          <w:lang w:val="es-ES" w:eastAsia="es-ES"/>
        </w:rPr>
        <w:t xml:space="preserve"> y su aplicación estará supeditada </w:t>
      </w:r>
      <w:r w:rsidR="007709E5">
        <w:rPr>
          <w:rFonts w:ascii="Arial" w:eastAsia="Times New Roman" w:hAnsi="Arial" w:cs="Arial"/>
          <w:sz w:val="24"/>
          <w:szCs w:val="24"/>
          <w:lang w:val="es-ES" w:eastAsia="es-ES"/>
        </w:rPr>
        <w:t>a la modificación de los estatutos y acta de constitución de la Corporación VIVOCUENCA, según propuesta que será presentada por CORPOCALDAS a la Junta Directiva y Asamblea General de Corporados de aquella</w:t>
      </w:r>
      <w:r w:rsidR="00B75E34" w:rsidRPr="00B75E34">
        <w:rPr>
          <w:rFonts w:ascii="Arial" w:eastAsia="Times New Roman" w:hAnsi="Arial" w:cs="Arial"/>
          <w:sz w:val="24"/>
          <w:szCs w:val="24"/>
          <w:lang w:val="es-ES" w:eastAsia="es-ES"/>
        </w:rPr>
        <w:t>.</w:t>
      </w:r>
    </w:p>
    <w:p w14:paraId="01557F74" w14:textId="77777777" w:rsidR="005E3FB3" w:rsidRDefault="005E3FB3" w:rsidP="002D597C">
      <w:pPr>
        <w:autoSpaceDE w:val="0"/>
        <w:autoSpaceDN w:val="0"/>
        <w:adjustRightInd w:val="0"/>
        <w:spacing w:after="0" w:line="240" w:lineRule="auto"/>
        <w:jc w:val="center"/>
        <w:rPr>
          <w:rFonts w:ascii="Arial" w:eastAsia="Times New Roman" w:hAnsi="Arial" w:cs="Arial"/>
          <w:b/>
          <w:bCs/>
          <w:sz w:val="24"/>
          <w:szCs w:val="24"/>
          <w:lang w:val="es-ES" w:eastAsia="es-ES"/>
        </w:rPr>
      </w:pPr>
    </w:p>
    <w:p w14:paraId="480729A1" w14:textId="7B82EB52" w:rsidR="002D597C" w:rsidRPr="00C618B2" w:rsidRDefault="002D597C" w:rsidP="002D597C">
      <w:pPr>
        <w:autoSpaceDE w:val="0"/>
        <w:autoSpaceDN w:val="0"/>
        <w:adjustRightInd w:val="0"/>
        <w:spacing w:after="0" w:line="240" w:lineRule="auto"/>
        <w:jc w:val="center"/>
        <w:rPr>
          <w:rFonts w:ascii="Arial" w:eastAsia="Times New Roman" w:hAnsi="Arial" w:cs="Arial"/>
          <w:b/>
          <w:iCs/>
          <w:spacing w:val="-2"/>
          <w:sz w:val="24"/>
          <w:szCs w:val="24"/>
          <w:lang w:eastAsia="es-ES"/>
        </w:rPr>
      </w:pPr>
      <w:r w:rsidRPr="00C618B2">
        <w:rPr>
          <w:rFonts w:ascii="Arial" w:eastAsia="Times New Roman" w:hAnsi="Arial" w:cs="Arial"/>
          <w:b/>
          <w:bCs/>
          <w:sz w:val="24"/>
          <w:szCs w:val="24"/>
          <w:lang w:eastAsia="es-ES"/>
        </w:rPr>
        <w:t>PUBLIQUESE Y CÚMPLASE</w:t>
      </w:r>
    </w:p>
    <w:p w14:paraId="55D4F0F0" w14:textId="77777777" w:rsidR="002D597C" w:rsidRPr="00C618B2" w:rsidRDefault="002D597C" w:rsidP="002D597C">
      <w:pPr>
        <w:spacing w:after="0" w:line="240" w:lineRule="auto"/>
        <w:jc w:val="center"/>
        <w:rPr>
          <w:rFonts w:ascii="Arial" w:eastAsia="Times New Roman" w:hAnsi="Arial" w:cs="Arial"/>
          <w:b/>
          <w:sz w:val="24"/>
          <w:szCs w:val="24"/>
          <w:lang w:eastAsia="es-ES"/>
        </w:rPr>
      </w:pPr>
    </w:p>
    <w:p w14:paraId="62DFEA58" w14:textId="77777777" w:rsidR="00C1374A" w:rsidRDefault="00C1374A" w:rsidP="00A72E77">
      <w:pPr>
        <w:spacing w:after="0" w:line="240" w:lineRule="auto"/>
        <w:rPr>
          <w:rFonts w:ascii="Arial" w:eastAsia="Times New Roman" w:hAnsi="Arial" w:cs="Arial"/>
          <w:b/>
          <w:sz w:val="24"/>
          <w:szCs w:val="24"/>
          <w:lang w:eastAsia="es-ES"/>
        </w:rPr>
      </w:pPr>
    </w:p>
    <w:p w14:paraId="432E212A" w14:textId="77777777" w:rsidR="00C1374A" w:rsidRPr="00C618B2" w:rsidRDefault="00C1374A" w:rsidP="00A72E77">
      <w:pPr>
        <w:spacing w:after="0" w:line="240" w:lineRule="auto"/>
        <w:rPr>
          <w:rFonts w:ascii="Arial" w:eastAsia="Times New Roman" w:hAnsi="Arial" w:cs="Arial"/>
          <w:b/>
          <w:sz w:val="24"/>
          <w:szCs w:val="24"/>
          <w:lang w:eastAsia="es-ES"/>
        </w:rPr>
      </w:pPr>
    </w:p>
    <w:p w14:paraId="5BBB1103" w14:textId="77FFB679" w:rsidR="002D597C" w:rsidRPr="00C618B2" w:rsidRDefault="006D0302" w:rsidP="007154C1">
      <w:pPr>
        <w:spacing w:after="0" w:line="240" w:lineRule="auto"/>
        <w:ind w:left="2832" w:firstLine="708"/>
        <w:rPr>
          <w:rFonts w:ascii="Arial" w:eastAsia="Times New Roman" w:hAnsi="Arial" w:cs="Arial"/>
          <w:b/>
          <w:sz w:val="24"/>
          <w:szCs w:val="24"/>
          <w:lang w:eastAsia="es-ES"/>
        </w:rPr>
      </w:pPr>
      <w:r>
        <w:rPr>
          <w:rFonts w:ascii="Arial" w:eastAsia="Times New Roman" w:hAnsi="Arial" w:cs="Arial"/>
          <w:b/>
          <w:sz w:val="24"/>
          <w:szCs w:val="24"/>
          <w:lang w:eastAsia="es-ES"/>
        </w:rPr>
        <w:t xml:space="preserve">                 DIANA CONSTANZA MEJIA GRAND</w:t>
      </w:r>
    </w:p>
    <w:p w14:paraId="3288883E" w14:textId="4233319A" w:rsidR="00A9537C" w:rsidRDefault="002D597C" w:rsidP="006D0302">
      <w:pPr>
        <w:spacing w:after="0" w:line="240" w:lineRule="auto"/>
        <w:rPr>
          <w:rFonts w:ascii="Arial" w:hAnsi="Arial" w:cs="Arial"/>
          <w:sz w:val="24"/>
          <w:szCs w:val="24"/>
        </w:rPr>
      </w:pPr>
      <w:r w:rsidRPr="00C618B2">
        <w:rPr>
          <w:rFonts w:ascii="Arial" w:eastAsia="Times New Roman" w:hAnsi="Arial" w:cs="Arial"/>
          <w:b/>
          <w:sz w:val="24"/>
          <w:szCs w:val="24"/>
          <w:lang w:eastAsia="es-ES"/>
        </w:rPr>
        <w:t>Presidente Consejo Directivo</w:t>
      </w:r>
      <w:r w:rsidR="00B75E34">
        <w:rPr>
          <w:rFonts w:ascii="Arial" w:eastAsia="Times New Roman" w:hAnsi="Arial" w:cs="Arial"/>
          <w:b/>
          <w:sz w:val="24"/>
          <w:szCs w:val="24"/>
          <w:lang w:eastAsia="es-ES"/>
        </w:rPr>
        <w:t xml:space="preserve">         </w:t>
      </w:r>
      <w:r w:rsidR="006D0302">
        <w:rPr>
          <w:rFonts w:ascii="Arial" w:eastAsia="Times New Roman" w:hAnsi="Arial" w:cs="Arial"/>
          <w:b/>
          <w:sz w:val="24"/>
          <w:szCs w:val="24"/>
          <w:lang w:eastAsia="es-ES"/>
        </w:rPr>
        <w:t xml:space="preserve">   </w:t>
      </w:r>
      <w:r w:rsidR="00B75E34">
        <w:rPr>
          <w:rFonts w:ascii="Arial" w:eastAsia="Times New Roman" w:hAnsi="Arial" w:cs="Arial"/>
          <w:b/>
          <w:sz w:val="24"/>
          <w:szCs w:val="24"/>
          <w:lang w:eastAsia="es-ES"/>
        </w:rPr>
        <w:t xml:space="preserve">  </w:t>
      </w:r>
      <w:r w:rsidR="007154C1">
        <w:rPr>
          <w:rFonts w:ascii="Arial" w:eastAsia="Times New Roman" w:hAnsi="Arial" w:cs="Arial"/>
          <w:b/>
          <w:sz w:val="24"/>
          <w:szCs w:val="24"/>
          <w:lang w:eastAsia="es-ES"/>
        </w:rPr>
        <w:t xml:space="preserve">     </w:t>
      </w:r>
      <w:r w:rsidR="00897FD2">
        <w:rPr>
          <w:rFonts w:ascii="Arial" w:eastAsia="Times New Roman" w:hAnsi="Arial" w:cs="Arial"/>
          <w:b/>
          <w:sz w:val="24"/>
          <w:szCs w:val="24"/>
          <w:lang w:eastAsia="es-ES"/>
        </w:rPr>
        <w:t xml:space="preserve"> </w:t>
      </w:r>
      <w:r w:rsidR="00B75E34">
        <w:rPr>
          <w:rFonts w:ascii="Arial" w:eastAsia="Times New Roman" w:hAnsi="Arial" w:cs="Arial"/>
          <w:b/>
          <w:sz w:val="24"/>
          <w:szCs w:val="24"/>
          <w:lang w:eastAsia="es-ES"/>
        </w:rPr>
        <w:t>Secretari</w:t>
      </w:r>
      <w:r w:rsidR="006D0302">
        <w:rPr>
          <w:rFonts w:ascii="Arial" w:eastAsia="Times New Roman" w:hAnsi="Arial" w:cs="Arial"/>
          <w:b/>
          <w:sz w:val="24"/>
          <w:szCs w:val="24"/>
          <w:lang w:eastAsia="es-ES"/>
        </w:rPr>
        <w:t>a</w:t>
      </w:r>
      <w:r w:rsidR="00F3318B">
        <w:rPr>
          <w:rFonts w:ascii="Arial" w:eastAsia="Times New Roman" w:hAnsi="Arial" w:cs="Arial"/>
          <w:b/>
          <w:sz w:val="24"/>
          <w:szCs w:val="24"/>
          <w:lang w:eastAsia="es-ES"/>
        </w:rPr>
        <w:t xml:space="preserve"> Consejo </w:t>
      </w:r>
      <w:r w:rsidR="003520A5">
        <w:rPr>
          <w:rFonts w:ascii="Arial" w:eastAsia="Times New Roman" w:hAnsi="Arial" w:cs="Arial"/>
          <w:b/>
          <w:sz w:val="24"/>
          <w:szCs w:val="24"/>
          <w:lang w:eastAsia="es-ES"/>
        </w:rPr>
        <w:t>Directivo</w:t>
      </w:r>
    </w:p>
    <w:sectPr w:rsidR="00A9537C" w:rsidSect="004E1758">
      <w:headerReference w:type="default" r:id="rId8"/>
      <w:footerReference w:type="default" r:id="rId9"/>
      <w:pgSz w:w="12242" w:h="18722" w:code="120"/>
      <w:pgMar w:top="2268" w:right="1701" w:bottom="1418" w:left="1701" w:header="0"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2DF8B" w14:textId="77777777" w:rsidR="003D4434" w:rsidRDefault="003D4434">
      <w:pPr>
        <w:spacing w:after="0" w:line="240" w:lineRule="auto"/>
      </w:pPr>
      <w:r>
        <w:separator/>
      </w:r>
    </w:p>
  </w:endnote>
  <w:endnote w:type="continuationSeparator" w:id="0">
    <w:p w14:paraId="6ED36EF6" w14:textId="77777777" w:rsidR="003D4434" w:rsidRDefault="003D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5308" w14:textId="77777777" w:rsidR="00D329E0" w:rsidRDefault="003D4434" w:rsidP="00646C96">
    <w:pPr>
      <w:pStyle w:val="Encabezado"/>
      <w:rPr>
        <w:lang w:val="es-ES"/>
      </w:rPr>
    </w:pPr>
  </w:p>
  <w:p w14:paraId="283519BF" w14:textId="77777777" w:rsidR="00D329E0" w:rsidRDefault="00AE7D05" w:rsidP="002D4FB7">
    <w:pPr>
      <w:pStyle w:val="Encabezado"/>
    </w:pPr>
    <w:r>
      <w:rPr>
        <w:noProof/>
        <w:lang w:eastAsia="es-CO"/>
      </w:rPr>
      <mc:AlternateContent>
        <mc:Choice Requires="wps">
          <w:drawing>
            <wp:anchor distT="0" distB="0" distL="114300" distR="114300" simplePos="0" relativeHeight="251661312" behindDoc="0" locked="0" layoutInCell="1" allowOverlap="1" wp14:anchorId="33A4FBB3" wp14:editId="5B58D7F8">
              <wp:simplePos x="0" y="0"/>
              <wp:positionH relativeFrom="margin">
                <wp:align>left</wp:align>
              </wp:positionH>
              <wp:positionV relativeFrom="paragraph">
                <wp:posOffset>8255</wp:posOffset>
              </wp:positionV>
              <wp:extent cx="5974715" cy="109220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71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2C0B"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 xml:space="preserve">Calle </w:t>
                          </w:r>
                          <w:proofErr w:type="gramStart"/>
                          <w:r w:rsidRPr="00B9039C">
                            <w:rPr>
                              <w:rFonts w:ascii="Arial" w:hAnsi="Arial" w:cs="Arial"/>
                              <w:sz w:val="16"/>
                              <w:szCs w:val="16"/>
                            </w:rPr>
                            <w:t>21  No.</w:t>
                          </w:r>
                          <w:proofErr w:type="gramEnd"/>
                          <w:r w:rsidRPr="00B9039C">
                            <w:rPr>
                              <w:rFonts w:ascii="Arial" w:hAnsi="Arial" w:cs="Arial"/>
                              <w:sz w:val="16"/>
                              <w:szCs w:val="16"/>
                            </w:rPr>
                            <w:t xml:space="preserve">  23 – </w:t>
                          </w:r>
                          <w:proofErr w:type="gramStart"/>
                          <w:r w:rsidRPr="00B9039C">
                            <w:rPr>
                              <w:rFonts w:ascii="Arial" w:hAnsi="Arial" w:cs="Arial"/>
                              <w:sz w:val="16"/>
                              <w:szCs w:val="16"/>
                            </w:rPr>
                            <w:t>22  Edificio</w:t>
                          </w:r>
                          <w:proofErr w:type="gramEnd"/>
                          <w:r w:rsidRPr="00B9039C">
                            <w:rPr>
                              <w:rFonts w:ascii="Arial" w:hAnsi="Arial" w:cs="Arial"/>
                              <w:sz w:val="16"/>
                              <w:szCs w:val="16"/>
                            </w:rPr>
                            <w:t xml:space="preserve"> Atlas Manizales</w:t>
                          </w:r>
                        </w:p>
                        <w:p w14:paraId="234091DE"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Teléfono: (6) 884 14 09 – Fax: 884 19 52</w:t>
                          </w:r>
                        </w:p>
                        <w:p w14:paraId="7F28AC77"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Código Postal 170006 - Línea Verde: 01 8000 96 88 13</w:t>
                          </w:r>
                        </w:p>
                        <w:p w14:paraId="566D419F"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www.corpocaldas.gov.co - corpocaldas@corpocaldas.gov.co</w:t>
                          </w:r>
                        </w:p>
                        <w:p w14:paraId="387B5C49" w14:textId="77777777" w:rsidR="00D329E0" w:rsidRPr="00B9039C" w:rsidRDefault="00A72E77" w:rsidP="00AE7D05">
                          <w:pPr>
                            <w:jc w:val="center"/>
                            <w:rPr>
                              <w:rFonts w:ascii="Arial" w:hAnsi="Arial" w:cs="Arial"/>
                              <w:sz w:val="16"/>
                              <w:szCs w:val="16"/>
                            </w:rPr>
                          </w:pPr>
                          <w:r w:rsidRPr="00B9039C">
                            <w:rPr>
                              <w:rFonts w:ascii="Arial" w:hAnsi="Arial" w:cs="Arial"/>
                              <w:sz w:val="16"/>
                              <w:szCs w:val="16"/>
                            </w:rPr>
                            <w:t xml:space="preserve">www.facebook.com/corpocaldas -   </w:t>
                          </w:r>
                          <w:proofErr w:type="spellStart"/>
                          <w:r w:rsidRPr="00B9039C">
                            <w:rPr>
                              <w:rFonts w:ascii="Arial" w:hAnsi="Arial" w:cs="Arial"/>
                              <w:sz w:val="16"/>
                              <w:szCs w:val="16"/>
                            </w:rPr>
                            <w:t>twitter@corpocaldas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4FBB3" id="_x0000_t202" coordsize="21600,21600" o:spt="202" path="m,l,21600r21600,l21600,xe">
              <v:stroke joinstyle="miter"/>
              <v:path gradientshapeok="t" o:connecttype="rect"/>
            </v:shapetype>
            <v:shape id="Cuadro de texto 9" o:spid="_x0000_s1026" type="#_x0000_t202" style="position:absolute;margin-left:0;margin-top:.65pt;width:470.45pt;height:8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OyugIAAME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" filled="f" stroked="f">
              <v:textbox>
                <w:txbxContent>
                  <w:p w14:paraId="7A622C0B"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 xml:space="preserve">Calle </w:t>
                    </w:r>
                    <w:proofErr w:type="gramStart"/>
                    <w:r w:rsidRPr="00B9039C">
                      <w:rPr>
                        <w:rFonts w:ascii="Arial" w:hAnsi="Arial" w:cs="Arial"/>
                        <w:sz w:val="16"/>
                        <w:szCs w:val="16"/>
                      </w:rPr>
                      <w:t>21  No.</w:t>
                    </w:r>
                    <w:proofErr w:type="gramEnd"/>
                    <w:r w:rsidRPr="00B9039C">
                      <w:rPr>
                        <w:rFonts w:ascii="Arial" w:hAnsi="Arial" w:cs="Arial"/>
                        <w:sz w:val="16"/>
                        <w:szCs w:val="16"/>
                      </w:rPr>
                      <w:t xml:space="preserve">  23 – </w:t>
                    </w:r>
                    <w:proofErr w:type="gramStart"/>
                    <w:r w:rsidRPr="00B9039C">
                      <w:rPr>
                        <w:rFonts w:ascii="Arial" w:hAnsi="Arial" w:cs="Arial"/>
                        <w:sz w:val="16"/>
                        <w:szCs w:val="16"/>
                      </w:rPr>
                      <w:t>22  Edificio</w:t>
                    </w:r>
                    <w:proofErr w:type="gramEnd"/>
                    <w:r w:rsidRPr="00B9039C">
                      <w:rPr>
                        <w:rFonts w:ascii="Arial" w:hAnsi="Arial" w:cs="Arial"/>
                        <w:sz w:val="16"/>
                        <w:szCs w:val="16"/>
                      </w:rPr>
                      <w:t xml:space="preserve"> Atlas Manizales</w:t>
                    </w:r>
                  </w:p>
                  <w:p w14:paraId="234091DE"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Teléfono: (6) 884 14 09 – Fax: 884 19 52</w:t>
                    </w:r>
                  </w:p>
                  <w:p w14:paraId="7F28AC77"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Código Postal 170006 - Línea Verde: 01 8000 96 88 13</w:t>
                    </w:r>
                  </w:p>
                  <w:p w14:paraId="566D419F"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www.corpocaldas.gov.co - corpocaldas@corpocaldas.gov.co</w:t>
                    </w:r>
                  </w:p>
                  <w:p w14:paraId="387B5C49" w14:textId="77777777" w:rsidR="00D329E0" w:rsidRPr="00B9039C" w:rsidRDefault="00A72E77" w:rsidP="00AE7D05">
                    <w:pPr>
                      <w:jc w:val="center"/>
                      <w:rPr>
                        <w:rFonts w:ascii="Arial" w:hAnsi="Arial" w:cs="Arial"/>
                        <w:sz w:val="16"/>
                        <w:szCs w:val="16"/>
                      </w:rPr>
                    </w:pPr>
                    <w:r w:rsidRPr="00B9039C">
                      <w:rPr>
                        <w:rFonts w:ascii="Arial" w:hAnsi="Arial" w:cs="Arial"/>
                        <w:sz w:val="16"/>
                        <w:szCs w:val="16"/>
                      </w:rPr>
                      <w:t xml:space="preserve">www.facebook.com/corpocaldas -   </w:t>
                    </w:r>
                    <w:proofErr w:type="spellStart"/>
                    <w:r w:rsidRPr="00B9039C">
                      <w:rPr>
                        <w:rFonts w:ascii="Arial" w:hAnsi="Arial" w:cs="Arial"/>
                        <w:sz w:val="16"/>
                        <w:szCs w:val="16"/>
                      </w:rPr>
                      <w:t>twitter@corpocaldas</w:t>
                    </w:r>
                    <w:proofErr w:type="spellEnd"/>
                  </w:p>
                </w:txbxContent>
              </v:textbox>
              <w10:wrap anchorx="margin"/>
            </v:shape>
          </w:pict>
        </mc:Fallback>
      </mc:AlternateContent>
    </w:r>
  </w:p>
  <w:p w14:paraId="182984F0" w14:textId="77777777" w:rsidR="00D329E0" w:rsidRDefault="003D4434" w:rsidP="00B9039C">
    <w:pPr>
      <w:pStyle w:val="Piedepgina"/>
      <w:ind w:left="-964" w:right="-1077"/>
    </w:pPr>
  </w:p>
  <w:p w14:paraId="0BDDA8C8" w14:textId="77777777" w:rsidR="00D329E0" w:rsidRDefault="00A72E77" w:rsidP="00B9039C">
    <w:pPr>
      <w:pStyle w:val="Piedepgina"/>
    </w:pPr>
    <w:r>
      <w:t xml:space="preserve"> </w:t>
    </w:r>
  </w:p>
  <w:p w14:paraId="51A0BFF8" w14:textId="77777777" w:rsidR="00D329E0" w:rsidRDefault="00A72E77" w:rsidP="00B911BE">
    <w:pPr>
      <w:pStyle w:val="Piedepgina"/>
      <w:tabs>
        <w:tab w:val="left" w:pos="3418"/>
      </w:tabs>
      <w:ind w:left="-964" w:right="-1077"/>
      <w:rPr>
        <w:rFonts w:ascii="Arial" w:hAnsi="Arial"/>
      </w:rPr>
    </w:pPr>
    <w:r>
      <w:rPr>
        <w:rFonts w:ascii="Arial" w:hAnsi="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8ECFD" w14:textId="77777777" w:rsidR="003D4434" w:rsidRDefault="003D4434">
      <w:pPr>
        <w:spacing w:after="0" w:line="240" w:lineRule="auto"/>
      </w:pPr>
      <w:r>
        <w:separator/>
      </w:r>
    </w:p>
  </w:footnote>
  <w:footnote w:type="continuationSeparator" w:id="0">
    <w:p w14:paraId="4EF81FED" w14:textId="77777777" w:rsidR="003D4434" w:rsidRDefault="003D4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91C1" w14:textId="44DA7125" w:rsidR="00D329E0" w:rsidRDefault="003D4434" w:rsidP="002A52C7">
    <w:pPr>
      <w:jc w:val="both"/>
      <w:rPr>
        <w:rFonts w:ascii="Arial" w:hAnsi="Arial" w:cs="Arial"/>
        <w:sz w:val="20"/>
        <w:szCs w:val="20"/>
        <w:lang w:val="es-MX"/>
      </w:rPr>
    </w:pPr>
  </w:p>
  <w:p w14:paraId="5C5280F9" w14:textId="543933E8"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53B178D5" w14:textId="31894018"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r w:rsidRPr="000D0C77">
      <w:rPr>
        <w:noProof/>
        <w:sz w:val="20"/>
        <w:lang w:eastAsia="es-CO"/>
      </w:rPr>
      <w:drawing>
        <wp:anchor distT="0" distB="0" distL="114300" distR="114300" simplePos="0" relativeHeight="251663360" behindDoc="1" locked="0" layoutInCell="1" allowOverlap="1" wp14:anchorId="4A0A2EFB" wp14:editId="2013EE05">
          <wp:simplePos x="0" y="0"/>
          <wp:positionH relativeFrom="column">
            <wp:posOffset>-320040</wp:posOffset>
          </wp:positionH>
          <wp:positionV relativeFrom="paragraph">
            <wp:posOffset>145613</wp:posOffset>
          </wp:positionV>
          <wp:extent cx="1171575" cy="9007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1E2CA6" w14:textId="0AE9726D"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14C84A7D" w14:textId="49D864F6"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5B107DDA" w14:textId="77777777"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2CCCD2B8" w14:textId="32786ECE" w:rsidR="00D80B10" w:rsidRDefault="00B2685B" w:rsidP="00B2685B">
    <w:pPr>
      <w:tabs>
        <w:tab w:val="left" w:pos="580"/>
      </w:tabs>
      <w:spacing w:after="0" w:line="240" w:lineRule="auto"/>
      <w:outlineLvl w:val="0"/>
      <w:rPr>
        <w:rFonts w:ascii="Arial" w:eastAsia="Times New Roman" w:hAnsi="Arial" w:cs="Arial"/>
        <w:b/>
        <w:bCs/>
        <w:kern w:val="28"/>
        <w:sz w:val="24"/>
        <w:szCs w:val="24"/>
        <w:lang w:val="es-ES" w:eastAsia="es-ES"/>
      </w:rPr>
    </w:pPr>
    <w:r>
      <w:rPr>
        <w:rFonts w:ascii="Arial" w:eastAsia="Times New Roman" w:hAnsi="Arial" w:cs="Arial"/>
        <w:b/>
        <w:bCs/>
        <w:kern w:val="28"/>
        <w:sz w:val="24"/>
        <w:szCs w:val="24"/>
        <w:lang w:val="es-ES" w:eastAsia="es-ES"/>
      </w:rPr>
      <w:tab/>
    </w:r>
  </w:p>
  <w:p w14:paraId="05F66016" w14:textId="77777777"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2B8A2155" w14:textId="77777777" w:rsidR="007154C1" w:rsidRDefault="007154C1" w:rsidP="00D80B10">
    <w:pPr>
      <w:spacing w:after="0" w:line="240" w:lineRule="auto"/>
      <w:jc w:val="center"/>
      <w:outlineLvl w:val="0"/>
      <w:rPr>
        <w:rFonts w:ascii="Arial" w:eastAsia="Times New Roman" w:hAnsi="Arial" w:cs="Arial"/>
        <w:b/>
        <w:bCs/>
        <w:kern w:val="28"/>
        <w:sz w:val="24"/>
        <w:szCs w:val="24"/>
        <w:lang w:val="es-ES" w:eastAsia="es-ES"/>
      </w:rPr>
    </w:pPr>
  </w:p>
  <w:p w14:paraId="0358C745" w14:textId="77777777" w:rsidR="007154C1" w:rsidRDefault="007154C1" w:rsidP="00D80B10">
    <w:pPr>
      <w:spacing w:after="0" w:line="240" w:lineRule="auto"/>
      <w:jc w:val="center"/>
      <w:outlineLvl w:val="0"/>
      <w:rPr>
        <w:rFonts w:ascii="Arial" w:eastAsia="Times New Roman" w:hAnsi="Arial" w:cs="Arial"/>
        <w:b/>
        <w:bCs/>
        <w:kern w:val="28"/>
        <w:sz w:val="24"/>
        <w:szCs w:val="24"/>
        <w:lang w:val="es-ES" w:eastAsia="es-ES"/>
      </w:rPr>
    </w:pPr>
  </w:p>
  <w:p w14:paraId="2A4B90D8" w14:textId="6D2D7119" w:rsidR="00D80B10" w:rsidRPr="00C618B2" w:rsidRDefault="00D80B10" w:rsidP="00D80B10">
    <w:pPr>
      <w:spacing w:after="0" w:line="240" w:lineRule="auto"/>
      <w:jc w:val="center"/>
      <w:outlineLvl w:val="0"/>
      <w:rPr>
        <w:rFonts w:ascii="Arial" w:eastAsia="Times New Roman" w:hAnsi="Arial" w:cs="Arial"/>
        <w:b/>
        <w:bCs/>
        <w:kern w:val="28"/>
        <w:sz w:val="24"/>
        <w:szCs w:val="24"/>
        <w:lang w:val="es-ES" w:eastAsia="es-ES"/>
      </w:rPr>
    </w:pPr>
    <w:r w:rsidRPr="00C618B2">
      <w:rPr>
        <w:rFonts w:ascii="Arial" w:eastAsia="Times New Roman" w:hAnsi="Arial" w:cs="Arial"/>
        <w:b/>
        <w:bCs/>
        <w:kern w:val="28"/>
        <w:sz w:val="24"/>
        <w:szCs w:val="24"/>
        <w:lang w:val="es-ES" w:eastAsia="es-ES"/>
      </w:rPr>
      <w:t>ACUERDO DEL CONSEJO DIRECTIVO No.</w:t>
    </w:r>
    <w:r>
      <w:rPr>
        <w:rFonts w:ascii="Arial" w:eastAsia="Times New Roman" w:hAnsi="Arial" w:cs="Arial"/>
        <w:b/>
        <w:bCs/>
        <w:kern w:val="28"/>
        <w:sz w:val="24"/>
        <w:szCs w:val="24"/>
        <w:lang w:val="es-ES" w:eastAsia="es-ES"/>
      </w:rPr>
      <w:t xml:space="preserve"> </w:t>
    </w:r>
    <w:r w:rsidR="00327617">
      <w:rPr>
        <w:rFonts w:ascii="Arial" w:eastAsia="Times New Roman" w:hAnsi="Arial" w:cs="Arial"/>
        <w:b/>
        <w:bCs/>
        <w:kern w:val="28"/>
        <w:sz w:val="24"/>
        <w:szCs w:val="24"/>
        <w:lang w:val="es-ES" w:eastAsia="es-ES"/>
      </w:rPr>
      <w:t>04</w:t>
    </w:r>
    <w:r>
      <w:rPr>
        <w:rFonts w:ascii="Arial" w:eastAsia="Times New Roman" w:hAnsi="Arial" w:cs="Arial"/>
        <w:b/>
        <w:bCs/>
        <w:kern w:val="28"/>
        <w:sz w:val="24"/>
        <w:szCs w:val="24"/>
        <w:lang w:val="es-ES" w:eastAsia="es-ES"/>
      </w:rPr>
      <w:t xml:space="preserve"> DE 2025</w:t>
    </w:r>
  </w:p>
  <w:p w14:paraId="3000677E" w14:textId="62360B53"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r>
      <w:rPr>
        <w:rFonts w:ascii="Arial" w:eastAsia="Times New Roman" w:hAnsi="Arial" w:cs="Arial"/>
        <w:b/>
        <w:bCs/>
        <w:kern w:val="28"/>
        <w:sz w:val="24"/>
        <w:szCs w:val="24"/>
        <w:lang w:val="es-ES" w:eastAsia="es-ES"/>
      </w:rPr>
      <w:t>(</w:t>
    </w:r>
    <w:proofErr w:type="gramStart"/>
    <w:r w:rsidR="007154C1">
      <w:rPr>
        <w:rFonts w:ascii="Arial" w:eastAsia="Times New Roman" w:hAnsi="Arial" w:cs="Arial"/>
        <w:b/>
        <w:bCs/>
        <w:kern w:val="28"/>
        <w:sz w:val="24"/>
        <w:szCs w:val="24"/>
        <w:lang w:val="es-ES" w:eastAsia="es-ES"/>
      </w:rPr>
      <w:t>Marzo</w:t>
    </w:r>
    <w:proofErr w:type="gramEnd"/>
    <w:r w:rsidR="007154C1">
      <w:rPr>
        <w:rFonts w:ascii="Arial" w:eastAsia="Times New Roman" w:hAnsi="Arial" w:cs="Arial"/>
        <w:b/>
        <w:bCs/>
        <w:kern w:val="28"/>
        <w:sz w:val="24"/>
        <w:szCs w:val="24"/>
        <w:lang w:val="es-ES" w:eastAsia="es-ES"/>
      </w:rPr>
      <w:t xml:space="preserve"> 3 de</w:t>
    </w:r>
    <w:r>
      <w:rPr>
        <w:rFonts w:ascii="Arial" w:eastAsia="Times New Roman" w:hAnsi="Arial" w:cs="Arial"/>
        <w:b/>
        <w:bCs/>
        <w:kern w:val="28"/>
        <w:sz w:val="24"/>
        <w:szCs w:val="24"/>
        <w:lang w:val="es-ES" w:eastAsia="es-ES"/>
      </w:rPr>
      <w:t xml:space="preserve"> 2025</w:t>
    </w:r>
    <w:r w:rsidRPr="00C618B2">
      <w:rPr>
        <w:rFonts w:ascii="Arial" w:eastAsia="Times New Roman" w:hAnsi="Arial" w:cs="Arial"/>
        <w:b/>
        <w:bCs/>
        <w:kern w:val="28"/>
        <w:sz w:val="24"/>
        <w:szCs w:val="24"/>
        <w:lang w:val="es-ES" w:eastAsia="es-ES"/>
      </w:rPr>
      <w:t>)</w:t>
    </w:r>
  </w:p>
  <w:p w14:paraId="1A8F0905" w14:textId="7FE146DA" w:rsidR="00D80B10" w:rsidRDefault="00D80B10" w:rsidP="00D80B10">
    <w:pPr>
      <w:spacing w:after="0" w:line="240" w:lineRule="auto"/>
      <w:outlineLvl w:val="0"/>
      <w:rPr>
        <w:rFonts w:ascii="Arial" w:eastAsia="Times New Roman" w:hAnsi="Arial" w:cs="Arial"/>
        <w:b/>
        <w:kern w:val="28"/>
        <w:sz w:val="24"/>
        <w:szCs w:val="24"/>
        <w:lang w:val="es-ES" w:eastAsia="es-ES"/>
      </w:rPr>
    </w:pPr>
  </w:p>
  <w:p w14:paraId="00682085" w14:textId="77777777" w:rsidR="007154C1" w:rsidRDefault="007154C1" w:rsidP="00D80B10">
    <w:pPr>
      <w:spacing w:after="0" w:line="240" w:lineRule="auto"/>
      <w:outlineLvl w:val="0"/>
      <w:rPr>
        <w:rFonts w:ascii="Arial" w:eastAsia="Times New Roman" w:hAnsi="Arial" w:cs="Arial"/>
        <w:b/>
        <w:kern w:val="28"/>
        <w:sz w:val="24"/>
        <w:szCs w:val="24"/>
        <w:lang w:val="es-ES" w:eastAsia="es-ES"/>
      </w:rPr>
    </w:pPr>
  </w:p>
  <w:p w14:paraId="654E703A" w14:textId="4A1E1E2C" w:rsidR="00D329E0" w:rsidRDefault="00D80B10" w:rsidP="00D80B10">
    <w:pPr>
      <w:jc w:val="both"/>
    </w:pPr>
    <w:r w:rsidRPr="002662CE">
      <w:rPr>
        <w:rFonts w:ascii="Arial" w:eastAsia="Times New Roman" w:hAnsi="Arial" w:cs="Arial"/>
        <w:b/>
        <w:i/>
        <w:kern w:val="28"/>
        <w:sz w:val="24"/>
        <w:szCs w:val="24"/>
        <w:lang w:val="es-ES" w:eastAsia="es-ES"/>
      </w:rPr>
      <w:t xml:space="preserve">Por medio del cual se </w:t>
    </w:r>
    <w:r w:rsidR="00BE1470">
      <w:rPr>
        <w:rFonts w:ascii="Arial" w:eastAsia="Times New Roman" w:hAnsi="Arial" w:cs="Arial"/>
        <w:b/>
        <w:i/>
        <w:kern w:val="28"/>
        <w:sz w:val="24"/>
        <w:szCs w:val="24"/>
        <w:lang w:val="es-ES" w:eastAsia="es-ES"/>
      </w:rPr>
      <w:t>modifica el artículo tercero del Acuerdo de Consejo Directivo No. 30</w:t>
    </w:r>
    <w:r w:rsidRPr="002662CE">
      <w:rPr>
        <w:rFonts w:ascii="Arial" w:eastAsia="Times New Roman" w:hAnsi="Arial" w:cs="Arial"/>
        <w:b/>
        <w:i/>
        <w:kern w:val="28"/>
        <w:sz w:val="24"/>
        <w:szCs w:val="24"/>
        <w:lang w:val="es-ES" w:eastAsia="es-ES"/>
      </w:rPr>
      <w:t xml:space="preserve"> de </w:t>
    </w:r>
    <w:r w:rsidR="00BE1470">
      <w:rPr>
        <w:rFonts w:ascii="Arial" w:eastAsia="Times New Roman" w:hAnsi="Arial" w:cs="Arial"/>
        <w:b/>
        <w:i/>
        <w:kern w:val="28"/>
        <w:sz w:val="24"/>
        <w:szCs w:val="24"/>
        <w:lang w:val="es-ES" w:eastAsia="es-ES"/>
      </w:rPr>
      <w:t>2017</w:t>
    </w:r>
    <w:r>
      <w:rPr>
        <w:rFonts w:ascii="Arial" w:eastAsia="Times New Roman" w:hAnsi="Arial" w:cs="Arial"/>
        <w:b/>
        <w:i/>
        <w:kern w:val="28"/>
        <w:sz w:val="24"/>
        <w:szCs w:val="24"/>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F61E4"/>
    <w:multiLevelType w:val="hybridMultilevel"/>
    <w:tmpl w:val="6C9294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7C"/>
    <w:rsid w:val="000109BE"/>
    <w:rsid w:val="000124A0"/>
    <w:rsid w:val="00025316"/>
    <w:rsid w:val="000272A8"/>
    <w:rsid w:val="00043F8A"/>
    <w:rsid w:val="000518FA"/>
    <w:rsid w:val="00061BC3"/>
    <w:rsid w:val="00072AC0"/>
    <w:rsid w:val="00083131"/>
    <w:rsid w:val="00083E6C"/>
    <w:rsid w:val="00084063"/>
    <w:rsid w:val="000A1ECA"/>
    <w:rsid w:val="000A28D0"/>
    <w:rsid w:val="000A4CE6"/>
    <w:rsid w:val="000B1E14"/>
    <w:rsid w:val="000D6834"/>
    <w:rsid w:val="000E10A8"/>
    <w:rsid w:val="00106BA1"/>
    <w:rsid w:val="001205EB"/>
    <w:rsid w:val="00155D5B"/>
    <w:rsid w:val="001653EE"/>
    <w:rsid w:val="00172107"/>
    <w:rsid w:val="00182DB8"/>
    <w:rsid w:val="00185BEB"/>
    <w:rsid w:val="001A048E"/>
    <w:rsid w:val="001B0F31"/>
    <w:rsid w:val="001D7E84"/>
    <w:rsid w:val="001E0526"/>
    <w:rsid w:val="001F1F8C"/>
    <w:rsid w:val="002662CE"/>
    <w:rsid w:val="002A4AFA"/>
    <w:rsid w:val="002B0181"/>
    <w:rsid w:val="002B0C82"/>
    <w:rsid w:val="002B42B0"/>
    <w:rsid w:val="002B4CCA"/>
    <w:rsid w:val="002B6BD1"/>
    <w:rsid w:val="002C0762"/>
    <w:rsid w:val="002C090B"/>
    <w:rsid w:val="002D597C"/>
    <w:rsid w:val="002E3689"/>
    <w:rsid w:val="002E4CDC"/>
    <w:rsid w:val="002F0518"/>
    <w:rsid w:val="003050EB"/>
    <w:rsid w:val="00313EF2"/>
    <w:rsid w:val="00327617"/>
    <w:rsid w:val="00340611"/>
    <w:rsid w:val="003520A5"/>
    <w:rsid w:val="00360706"/>
    <w:rsid w:val="00361110"/>
    <w:rsid w:val="00366635"/>
    <w:rsid w:val="003768B1"/>
    <w:rsid w:val="00391CF8"/>
    <w:rsid w:val="003A094A"/>
    <w:rsid w:val="003A603E"/>
    <w:rsid w:val="003B118D"/>
    <w:rsid w:val="003D4434"/>
    <w:rsid w:val="003E1050"/>
    <w:rsid w:val="003E7A12"/>
    <w:rsid w:val="003E7D9D"/>
    <w:rsid w:val="003F37A9"/>
    <w:rsid w:val="00412FFB"/>
    <w:rsid w:val="004164DA"/>
    <w:rsid w:val="00422091"/>
    <w:rsid w:val="0042213D"/>
    <w:rsid w:val="004344C7"/>
    <w:rsid w:val="00445A55"/>
    <w:rsid w:val="004675B6"/>
    <w:rsid w:val="00481604"/>
    <w:rsid w:val="004848D7"/>
    <w:rsid w:val="00495C6A"/>
    <w:rsid w:val="004C7D4D"/>
    <w:rsid w:val="004E1134"/>
    <w:rsid w:val="004E1758"/>
    <w:rsid w:val="004E668D"/>
    <w:rsid w:val="004F05F8"/>
    <w:rsid w:val="00501BA5"/>
    <w:rsid w:val="005411E7"/>
    <w:rsid w:val="005444CA"/>
    <w:rsid w:val="00554E5B"/>
    <w:rsid w:val="00585AD1"/>
    <w:rsid w:val="0059407F"/>
    <w:rsid w:val="005D6ABA"/>
    <w:rsid w:val="005E3FB3"/>
    <w:rsid w:val="005E449E"/>
    <w:rsid w:val="005F2E2D"/>
    <w:rsid w:val="00600DD5"/>
    <w:rsid w:val="0061665A"/>
    <w:rsid w:val="0062625E"/>
    <w:rsid w:val="00643FD6"/>
    <w:rsid w:val="00667E36"/>
    <w:rsid w:val="006767D1"/>
    <w:rsid w:val="00676A74"/>
    <w:rsid w:val="00685200"/>
    <w:rsid w:val="006A179F"/>
    <w:rsid w:val="006D0302"/>
    <w:rsid w:val="006D18EF"/>
    <w:rsid w:val="006D47F1"/>
    <w:rsid w:val="006F2430"/>
    <w:rsid w:val="007037F3"/>
    <w:rsid w:val="007154C1"/>
    <w:rsid w:val="00716BD3"/>
    <w:rsid w:val="00721C54"/>
    <w:rsid w:val="007228DE"/>
    <w:rsid w:val="00725BE4"/>
    <w:rsid w:val="00737869"/>
    <w:rsid w:val="007502AC"/>
    <w:rsid w:val="007676E0"/>
    <w:rsid w:val="007709E5"/>
    <w:rsid w:val="00776AFF"/>
    <w:rsid w:val="00783980"/>
    <w:rsid w:val="00784C05"/>
    <w:rsid w:val="00796400"/>
    <w:rsid w:val="007B160C"/>
    <w:rsid w:val="007B5E13"/>
    <w:rsid w:val="007D739D"/>
    <w:rsid w:val="007E2B66"/>
    <w:rsid w:val="007E5C71"/>
    <w:rsid w:val="00835C4C"/>
    <w:rsid w:val="0087215B"/>
    <w:rsid w:val="00875653"/>
    <w:rsid w:val="00880B93"/>
    <w:rsid w:val="00894737"/>
    <w:rsid w:val="00897FD2"/>
    <w:rsid w:val="008E4708"/>
    <w:rsid w:val="008E6BB3"/>
    <w:rsid w:val="008F2659"/>
    <w:rsid w:val="0090066B"/>
    <w:rsid w:val="00901BB4"/>
    <w:rsid w:val="00911737"/>
    <w:rsid w:val="0094666D"/>
    <w:rsid w:val="00947FC0"/>
    <w:rsid w:val="00953D6D"/>
    <w:rsid w:val="00963E9E"/>
    <w:rsid w:val="009919B3"/>
    <w:rsid w:val="00997C1B"/>
    <w:rsid w:val="009A46E6"/>
    <w:rsid w:val="009C40D5"/>
    <w:rsid w:val="009E2226"/>
    <w:rsid w:val="009E452E"/>
    <w:rsid w:val="00A3061B"/>
    <w:rsid w:val="00A646AB"/>
    <w:rsid w:val="00A72E77"/>
    <w:rsid w:val="00A9537C"/>
    <w:rsid w:val="00AA7FB4"/>
    <w:rsid w:val="00AC7574"/>
    <w:rsid w:val="00AC7F15"/>
    <w:rsid w:val="00AE3DD8"/>
    <w:rsid w:val="00AE7D05"/>
    <w:rsid w:val="00AF5EE2"/>
    <w:rsid w:val="00B12A65"/>
    <w:rsid w:val="00B2685B"/>
    <w:rsid w:val="00B440B6"/>
    <w:rsid w:val="00B47C50"/>
    <w:rsid w:val="00B70069"/>
    <w:rsid w:val="00B75E34"/>
    <w:rsid w:val="00B80860"/>
    <w:rsid w:val="00B85E32"/>
    <w:rsid w:val="00BA0E55"/>
    <w:rsid w:val="00BB07F4"/>
    <w:rsid w:val="00BB735C"/>
    <w:rsid w:val="00BE1470"/>
    <w:rsid w:val="00BE1F8C"/>
    <w:rsid w:val="00BE5B65"/>
    <w:rsid w:val="00BE6534"/>
    <w:rsid w:val="00BF1DBB"/>
    <w:rsid w:val="00C038C1"/>
    <w:rsid w:val="00C1374A"/>
    <w:rsid w:val="00C234F9"/>
    <w:rsid w:val="00C273E2"/>
    <w:rsid w:val="00C51D65"/>
    <w:rsid w:val="00C618B2"/>
    <w:rsid w:val="00C77AD5"/>
    <w:rsid w:val="00C81803"/>
    <w:rsid w:val="00C8401D"/>
    <w:rsid w:val="00C84110"/>
    <w:rsid w:val="00C86159"/>
    <w:rsid w:val="00CA342E"/>
    <w:rsid w:val="00CA6431"/>
    <w:rsid w:val="00CA6D48"/>
    <w:rsid w:val="00CB0651"/>
    <w:rsid w:val="00CD29BE"/>
    <w:rsid w:val="00CD725E"/>
    <w:rsid w:val="00CE7D34"/>
    <w:rsid w:val="00CF58CA"/>
    <w:rsid w:val="00D021F8"/>
    <w:rsid w:val="00D324EC"/>
    <w:rsid w:val="00D37F8D"/>
    <w:rsid w:val="00D41811"/>
    <w:rsid w:val="00D52AEE"/>
    <w:rsid w:val="00D5725F"/>
    <w:rsid w:val="00D61CCC"/>
    <w:rsid w:val="00D7566E"/>
    <w:rsid w:val="00D80B10"/>
    <w:rsid w:val="00DA69AF"/>
    <w:rsid w:val="00DD460F"/>
    <w:rsid w:val="00DE0C3C"/>
    <w:rsid w:val="00DF0098"/>
    <w:rsid w:val="00DF10C8"/>
    <w:rsid w:val="00E01DA5"/>
    <w:rsid w:val="00E0340E"/>
    <w:rsid w:val="00E37704"/>
    <w:rsid w:val="00E4507B"/>
    <w:rsid w:val="00E47A0A"/>
    <w:rsid w:val="00E57B72"/>
    <w:rsid w:val="00E625B0"/>
    <w:rsid w:val="00E658A5"/>
    <w:rsid w:val="00E81238"/>
    <w:rsid w:val="00E909F5"/>
    <w:rsid w:val="00ED168F"/>
    <w:rsid w:val="00EF0F33"/>
    <w:rsid w:val="00F03555"/>
    <w:rsid w:val="00F310BE"/>
    <w:rsid w:val="00F3318B"/>
    <w:rsid w:val="00F33670"/>
    <w:rsid w:val="00F64F4E"/>
    <w:rsid w:val="00F93B51"/>
    <w:rsid w:val="00FA42E1"/>
    <w:rsid w:val="00FB3C6C"/>
    <w:rsid w:val="00FB598A"/>
    <w:rsid w:val="00FD5BD9"/>
    <w:rsid w:val="00FE41E6"/>
    <w:rsid w:val="00FE690D"/>
    <w:rsid w:val="00FF28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99762"/>
  <w15:docId w15:val="{325E6238-06C6-4B49-B7FD-7FE1A083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59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97C"/>
  </w:style>
  <w:style w:type="paragraph" w:styleId="Piedepgina">
    <w:name w:val="footer"/>
    <w:basedOn w:val="Normal"/>
    <w:link w:val="PiedepginaCar"/>
    <w:uiPriority w:val="99"/>
    <w:unhideWhenUsed/>
    <w:rsid w:val="002D59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597C"/>
  </w:style>
  <w:style w:type="paragraph" w:styleId="Textodeglobo">
    <w:name w:val="Balloon Text"/>
    <w:basedOn w:val="Normal"/>
    <w:link w:val="TextodegloboCar"/>
    <w:uiPriority w:val="99"/>
    <w:semiHidden/>
    <w:unhideWhenUsed/>
    <w:rsid w:val="00BF1D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DBB"/>
    <w:rPr>
      <w:rFonts w:ascii="Segoe UI" w:hAnsi="Segoe UI" w:cs="Segoe UI"/>
      <w:sz w:val="18"/>
      <w:szCs w:val="18"/>
    </w:rPr>
  </w:style>
  <w:style w:type="paragraph" w:styleId="Prrafodelista">
    <w:name w:val="List Paragraph"/>
    <w:basedOn w:val="Normal"/>
    <w:uiPriority w:val="34"/>
    <w:qFormat/>
    <w:rsid w:val="005F2E2D"/>
    <w:pPr>
      <w:ind w:left="720"/>
      <w:contextualSpacing/>
    </w:pPr>
  </w:style>
  <w:style w:type="character" w:styleId="Hipervnculo">
    <w:name w:val="Hyperlink"/>
    <w:basedOn w:val="Fuentedeprrafopredeter"/>
    <w:uiPriority w:val="99"/>
    <w:unhideWhenUsed/>
    <w:rsid w:val="002662CE"/>
    <w:rPr>
      <w:color w:val="0000FF" w:themeColor="hyperlink"/>
      <w:u w:val="single"/>
    </w:rPr>
  </w:style>
  <w:style w:type="character" w:styleId="Refdecomentario">
    <w:name w:val="annotation reference"/>
    <w:basedOn w:val="Fuentedeprrafopredeter"/>
    <w:uiPriority w:val="99"/>
    <w:semiHidden/>
    <w:unhideWhenUsed/>
    <w:rsid w:val="006D47F1"/>
    <w:rPr>
      <w:sz w:val="16"/>
      <w:szCs w:val="16"/>
    </w:rPr>
  </w:style>
  <w:style w:type="paragraph" w:styleId="Textocomentario">
    <w:name w:val="annotation text"/>
    <w:basedOn w:val="Normal"/>
    <w:link w:val="TextocomentarioCar"/>
    <w:uiPriority w:val="99"/>
    <w:semiHidden/>
    <w:unhideWhenUsed/>
    <w:rsid w:val="006D47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47F1"/>
    <w:rPr>
      <w:sz w:val="20"/>
      <w:szCs w:val="20"/>
    </w:rPr>
  </w:style>
  <w:style w:type="paragraph" w:styleId="Asuntodelcomentario">
    <w:name w:val="annotation subject"/>
    <w:basedOn w:val="Textocomentario"/>
    <w:next w:val="Textocomentario"/>
    <w:link w:val="AsuntodelcomentarioCar"/>
    <w:uiPriority w:val="99"/>
    <w:semiHidden/>
    <w:unhideWhenUsed/>
    <w:rsid w:val="006D47F1"/>
    <w:rPr>
      <w:b/>
      <w:bCs/>
    </w:rPr>
  </w:style>
  <w:style w:type="character" w:customStyle="1" w:styleId="AsuntodelcomentarioCar">
    <w:name w:val="Asunto del comentario Car"/>
    <w:basedOn w:val="TextocomentarioCar"/>
    <w:link w:val="Asuntodelcomentario"/>
    <w:uiPriority w:val="99"/>
    <w:semiHidden/>
    <w:rsid w:val="006D47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7460">
      <w:bodyDiv w:val="1"/>
      <w:marLeft w:val="0"/>
      <w:marRight w:val="0"/>
      <w:marTop w:val="0"/>
      <w:marBottom w:val="0"/>
      <w:divBdr>
        <w:top w:val="none" w:sz="0" w:space="0" w:color="auto"/>
        <w:left w:val="none" w:sz="0" w:space="0" w:color="auto"/>
        <w:bottom w:val="none" w:sz="0" w:space="0" w:color="auto"/>
        <w:right w:val="none" w:sz="0" w:space="0" w:color="auto"/>
      </w:divBdr>
      <w:divsChild>
        <w:div w:id="42554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650815">
              <w:marLeft w:val="0"/>
              <w:marRight w:val="0"/>
              <w:marTop w:val="0"/>
              <w:marBottom w:val="0"/>
              <w:divBdr>
                <w:top w:val="none" w:sz="0" w:space="0" w:color="auto"/>
                <w:left w:val="none" w:sz="0" w:space="0" w:color="auto"/>
                <w:bottom w:val="none" w:sz="0" w:space="0" w:color="auto"/>
                <w:right w:val="none" w:sz="0" w:space="0" w:color="auto"/>
              </w:divBdr>
              <w:divsChild>
                <w:div w:id="911037435">
                  <w:marLeft w:val="0"/>
                  <w:marRight w:val="0"/>
                  <w:marTop w:val="0"/>
                  <w:marBottom w:val="0"/>
                  <w:divBdr>
                    <w:top w:val="none" w:sz="0" w:space="0" w:color="auto"/>
                    <w:left w:val="none" w:sz="0" w:space="0" w:color="auto"/>
                    <w:bottom w:val="none" w:sz="0" w:space="0" w:color="auto"/>
                    <w:right w:val="none" w:sz="0" w:space="0" w:color="auto"/>
                  </w:divBdr>
                  <w:divsChild>
                    <w:div w:id="299114112">
                      <w:marLeft w:val="0"/>
                      <w:marRight w:val="0"/>
                      <w:marTop w:val="0"/>
                      <w:marBottom w:val="0"/>
                      <w:divBdr>
                        <w:top w:val="none" w:sz="0" w:space="0" w:color="auto"/>
                        <w:left w:val="none" w:sz="0" w:space="0" w:color="auto"/>
                        <w:bottom w:val="none" w:sz="0" w:space="0" w:color="auto"/>
                        <w:right w:val="none" w:sz="0" w:space="0" w:color="auto"/>
                      </w:divBdr>
                      <w:divsChild>
                        <w:div w:id="1609118977">
                          <w:marLeft w:val="0"/>
                          <w:marRight w:val="0"/>
                          <w:marTop w:val="0"/>
                          <w:marBottom w:val="0"/>
                          <w:divBdr>
                            <w:top w:val="none" w:sz="0" w:space="0" w:color="auto"/>
                            <w:left w:val="none" w:sz="0" w:space="0" w:color="auto"/>
                            <w:bottom w:val="none" w:sz="0" w:space="0" w:color="auto"/>
                            <w:right w:val="none" w:sz="0" w:space="0" w:color="auto"/>
                          </w:divBdr>
                          <w:divsChild>
                            <w:div w:id="121048107">
                              <w:marLeft w:val="0"/>
                              <w:marRight w:val="0"/>
                              <w:marTop w:val="0"/>
                              <w:marBottom w:val="0"/>
                              <w:divBdr>
                                <w:top w:val="none" w:sz="0" w:space="0" w:color="auto"/>
                                <w:left w:val="none" w:sz="0" w:space="0" w:color="auto"/>
                                <w:bottom w:val="none" w:sz="0" w:space="0" w:color="auto"/>
                                <w:right w:val="none" w:sz="0" w:space="0" w:color="auto"/>
                              </w:divBdr>
                              <w:divsChild>
                                <w:div w:id="16813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547344">
      <w:bodyDiv w:val="1"/>
      <w:marLeft w:val="0"/>
      <w:marRight w:val="0"/>
      <w:marTop w:val="0"/>
      <w:marBottom w:val="0"/>
      <w:divBdr>
        <w:top w:val="none" w:sz="0" w:space="0" w:color="auto"/>
        <w:left w:val="none" w:sz="0" w:space="0" w:color="auto"/>
        <w:bottom w:val="none" w:sz="0" w:space="0" w:color="auto"/>
        <w:right w:val="none" w:sz="0" w:space="0" w:color="auto"/>
      </w:divBdr>
      <w:divsChild>
        <w:div w:id="1340346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090314">
              <w:marLeft w:val="0"/>
              <w:marRight w:val="0"/>
              <w:marTop w:val="0"/>
              <w:marBottom w:val="0"/>
              <w:divBdr>
                <w:top w:val="none" w:sz="0" w:space="0" w:color="auto"/>
                <w:left w:val="none" w:sz="0" w:space="0" w:color="auto"/>
                <w:bottom w:val="none" w:sz="0" w:space="0" w:color="auto"/>
                <w:right w:val="none" w:sz="0" w:space="0" w:color="auto"/>
              </w:divBdr>
              <w:divsChild>
                <w:div w:id="1122109978">
                  <w:marLeft w:val="0"/>
                  <w:marRight w:val="0"/>
                  <w:marTop w:val="0"/>
                  <w:marBottom w:val="0"/>
                  <w:divBdr>
                    <w:top w:val="none" w:sz="0" w:space="0" w:color="auto"/>
                    <w:left w:val="none" w:sz="0" w:space="0" w:color="auto"/>
                    <w:bottom w:val="none" w:sz="0" w:space="0" w:color="auto"/>
                    <w:right w:val="none" w:sz="0" w:space="0" w:color="auto"/>
                  </w:divBdr>
                  <w:divsChild>
                    <w:div w:id="1567960699">
                      <w:marLeft w:val="0"/>
                      <w:marRight w:val="0"/>
                      <w:marTop w:val="0"/>
                      <w:marBottom w:val="0"/>
                      <w:divBdr>
                        <w:top w:val="none" w:sz="0" w:space="0" w:color="auto"/>
                        <w:left w:val="none" w:sz="0" w:space="0" w:color="auto"/>
                        <w:bottom w:val="none" w:sz="0" w:space="0" w:color="auto"/>
                        <w:right w:val="none" w:sz="0" w:space="0" w:color="auto"/>
                      </w:divBdr>
                      <w:divsChild>
                        <w:div w:id="1104112033">
                          <w:marLeft w:val="0"/>
                          <w:marRight w:val="0"/>
                          <w:marTop w:val="0"/>
                          <w:marBottom w:val="0"/>
                          <w:divBdr>
                            <w:top w:val="none" w:sz="0" w:space="0" w:color="auto"/>
                            <w:left w:val="none" w:sz="0" w:space="0" w:color="auto"/>
                            <w:bottom w:val="none" w:sz="0" w:space="0" w:color="auto"/>
                            <w:right w:val="none" w:sz="0" w:space="0" w:color="auto"/>
                          </w:divBdr>
                          <w:divsChild>
                            <w:div w:id="1610775806">
                              <w:marLeft w:val="0"/>
                              <w:marRight w:val="0"/>
                              <w:marTop w:val="0"/>
                              <w:marBottom w:val="0"/>
                              <w:divBdr>
                                <w:top w:val="none" w:sz="0" w:space="0" w:color="auto"/>
                                <w:left w:val="none" w:sz="0" w:space="0" w:color="auto"/>
                                <w:bottom w:val="none" w:sz="0" w:space="0" w:color="auto"/>
                                <w:right w:val="none" w:sz="0" w:space="0" w:color="auto"/>
                              </w:divBdr>
                              <w:divsChild>
                                <w:div w:id="994409280">
                                  <w:marLeft w:val="0"/>
                                  <w:marRight w:val="0"/>
                                  <w:marTop w:val="0"/>
                                  <w:marBottom w:val="0"/>
                                  <w:divBdr>
                                    <w:top w:val="none" w:sz="0" w:space="0" w:color="auto"/>
                                    <w:left w:val="none" w:sz="0" w:space="0" w:color="auto"/>
                                    <w:bottom w:val="none" w:sz="0" w:space="0" w:color="auto"/>
                                    <w:right w:val="none" w:sz="0" w:space="0" w:color="auto"/>
                                  </w:divBdr>
                                  <w:divsChild>
                                    <w:div w:id="21167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788250">
      <w:bodyDiv w:val="1"/>
      <w:marLeft w:val="0"/>
      <w:marRight w:val="0"/>
      <w:marTop w:val="0"/>
      <w:marBottom w:val="0"/>
      <w:divBdr>
        <w:top w:val="none" w:sz="0" w:space="0" w:color="auto"/>
        <w:left w:val="none" w:sz="0" w:space="0" w:color="auto"/>
        <w:bottom w:val="none" w:sz="0" w:space="0" w:color="auto"/>
        <w:right w:val="none" w:sz="0" w:space="0" w:color="auto"/>
      </w:divBdr>
    </w:div>
    <w:div w:id="766123355">
      <w:bodyDiv w:val="1"/>
      <w:marLeft w:val="0"/>
      <w:marRight w:val="0"/>
      <w:marTop w:val="0"/>
      <w:marBottom w:val="0"/>
      <w:divBdr>
        <w:top w:val="none" w:sz="0" w:space="0" w:color="auto"/>
        <w:left w:val="none" w:sz="0" w:space="0" w:color="auto"/>
        <w:bottom w:val="none" w:sz="0" w:space="0" w:color="auto"/>
        <w:right w:val="none" w:sz="0" w:space="0" w:color="auto"/>
      </w:divBdr>
      <w:divsChild>
        <w:div w:id="1875268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11005">
              <w:marLeft w:val="0"/>
              <w:marRight w:val="0"/>
              <w:marTop w:val="0"/>
              <w:marBottom w:val="0"/>
              <w:divBdr>
                <w:top w:val="none" w:sz="0" w:space="0" w:color="auto"/>
                <w:left w:val="none" w:sz="0" w:space="0" w:color="auto"/>
                <w:bottom w:val="none" w:sz="0" w:space="0" w:color="auto"/>
                <w:right w:val="none" w:sz="0" w:space="0" w:color="auto"/>
              </w:divBdr>
              <w:divsChild>
                <w:div w:id="538666088">
                  <w:marLeft w:val="0"/>
                  <w:marRight w:val="0"/>
                  <w:marTop w:val="0"/>
                  <w:marBottom w:val="0"/>
                  <w:divBdr>
                    <w:top w:val="none" w:sz="0" w:space="0" w:color="auto"/>
                    <w:left w:val="none" w:sz="0" w:space="0" w:color="auto"/>
                    <w:bottom w:val="none" w:sz="0" w:space="0" w:color="auto"/>
                    <w:right w:val="none" w:sz="0" w:space="0" w:color="auto"/>
                  </w:divBdr>
                  <w:divsChild>
                    <w:div w:id="498617890">
                      <w:marLeft w:val="0"/>
                      <w:marRight w:val="0"/>
                      <w:marTop w:val="0"/>
                      <w:marBottom w:val="0"/>
                      <w:divBdr>
                        <w:top w:val="none" w:sz="0" w:space="0" w:color="auto"/>
                        <w:left w:val="none" w:sz="0" w:space="0" w:color="auto"/>
                        <w:bottom w:val="none" w:sz="0" w:space="0" w:color="auto"/>
                        <w:right w:val="none" w:sz="0" w:space="0" w:color="auto"/>
                      </w:divBdr>
                      <w:divsChild>
                        <w:div w:id="62073673">
                          <w:marLeft w:val="0"/>
                          <w:marRight w:val="0"/>
                          <w:marTop w:val="0"/>
                          <w:marBottom w:val="0"/>
                          <w:divBdr>
                            <w:top w:val="none" w:sz="0" w:space="0" w:color="auto"/>
                            <w:left w:val="none" w:sz="0" w:space="0" w:color="auto"/>
                            <w:bottom w:val="none" w:sz="0" w:space="0" w:color="auto"/>
                            <w:right w:val="none" w:sz="0" w:space="0" w:color="auto"/>
                          </w:divBdr>
                          <w:divsChild>
                            <w:div w:id="701369024">
                              <w:marLeft w:val="0"/>
                              <w:marRight w:val="0"/>
                              <w:marTop w:val="0"/>
                              <w:marBottom w:val="0"/>
                              <w:divBdr>
                                <w:top w:val="none" w:sz="0" w:space="0" w:color="auto"/>
                                <w:left w:val="none" w:sz="0" w:space="0" w:color="auto"/>
                                <w:bottom w:val="none" w:sz="0" w:space="0" w:color="auto"/>
                                <w:right w:val="none" w:sz="0" w:space="0" w:color="auto"/>
                              </w:divBdr>
                              <w:divsChild>
                                <w:div w:id="1493908225">
                                  <w:marLeft w:val="0"/>
                                  <w:marRight w:val="0"/>
                                  <w:marTop w:val="0"/>
                                  <w:marBottom w:val="0"/>
                                  <w:divBdr>
                                    <w:top w:val="none" w:sz="0" w:space="0" w:color="auto"/>
                                    <w:left w:val="none" w:sz="0" w:space="0" w:color="auto"/>
                                    <w:bottom w:val="none" w:sz="0" w:space="0" w:color="auto"/>
                                    <w:right w:val="none" w:sz="0" w:space="0" w:color="auto"/>
                                  </w:divBdr>
                                  <w:divsChild>
                                    <w:div w:id="12819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030174">
      <w:bodyDiv w:val="1"/>
      <w:marLeft w:val="0"/>
      <w:marRight w:val="0"/>
      <w:marTop w:val="0"/>
      <w:marBottom w:val="0"/>
      <w:divBdr>
        <w:top w:val="none" w:sz="0" w:space="0" w:color="auto"/>
        <w:left w:val="none" w:sz="0" w:space="0" w:color="auto"/>
        <w:bottom w:val="none" w:sz="0" w:space="0" w:color="auto"/>
        <w:right w:val="none" w:sz="0" w:space="0" w:color="auto"/>
      </w:divBdr>
      <w:divsChild>
        <w:div w:id="1556509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299552">
              <w:marLeft w:val="0"/>
              <w:marRight w:val="0"/>
              <w:marTop w:val="0"/>
              <w:marBottom w:val="0"/>
              <w:divBdr>
                <w:top w:val="none" w:sz="0" w:space="0" w:color="auto"/>
                <w:left w:val="none" w:sz="0" w:space="0" w:color="auto"/>
                <w:bottom w:val="none" w:sz="0" w:space="0" w:color="auto"/>
                <w:right w:val="none" w:sz="0" w:space="0" w:color="auto"/>
              </w:divBdr>
              <w:divsChild>
                <w:div w:id="794449732">
                  <w:marLeft w:val="0"/>
                  <w:marRight w:val="0"/>
                  <w:marTop w:val="0"/>
                  <w:marBottom w:val="0"/>
                  <w:divBdr>
                    <w:top w:val="none" w:sz="0" w:space="0" w:color="auto"/>
                    <w:left w:val="none" w:sz="0" w:space="0" w:color="auto"/>
                    <w:bottom w:val="none" w:sz="0" w:space="0" w:color="auto"/>
                    <w:right w:val="none" w:sz="0" w:space="0" w:color="auto"/>
                  </w:divBdr>
                  <w:divsChild>
                    <w:div w:id="1262034153">
                      <w:marLeft w:val="0"/>
                      <w:marRight w:val="0"/>
                      <w:marTop w:val="0"/>
                      <w:marBottom w:val="0"/>
                      <w:divBdr>
                        <w:top w:val="none" w:sz="0" w:space="0" w:color="auto"/>
                        <w:left w:val="none" w:sz="0" w:space="0" w:color="auto"/>
                        <w:bottom w:val="none" w:sz="0" w:space="0" w:color="auto"/>
                        <w:right w:val="none" w:sz="0" w:space="0" w:color="auto"/>
                      </w:divBdr>
                      <w:divsChild>
                        <w:div w:id="1831945543">
                          <w:marLeft w:val="0"/>
                          <w:marRight w:val="0"/>
                          <w:marTop w:val="0"/>
                          <w:marBottom w:val="0"/>
                          <w:divBdr>
                            <w:top w:val="none" w:sz="0" w:space="0" w:color="auto"/>
                            <w:left w:val="none" w:sz="0" w:space="0" w:color="auto"/>
                            <w:bottom w:val="none" w:sz="0" w:space="0" w:color="auto"/>
                            <w:right w:val="none" w:sz="0" w:space="0" w:color="auto"/>
                          </w:divBdr>
                          <w:divsChild>
                            <w:div w:id="936593429">
                              <w:marLeft w:val="0"/>
                              <w:marRight w:val="0"/>
                              <w:marTop w:val="0"/>
                              <w:marBottom w:val="0"/>
                              <w:divBdr>
                                <w:top w:val="none" w:sz="0" w:space="0" w:color="auto"/>
                                <w:left w:val="none" w:sz="0" w:space="0" w:color="auto"/>
                                <w:bottom w:val="none" w:sz="0" w:space="0" w:color="auto"/>
                                <w:right w:val="none" w:sz="0" w:space="0" w:color="auto"/>
                              </w:divBdr>
                              <w:divsChild>
                                <w:div w:id="4349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525169">
      <w:bodyDiv w:val="1"/>
      <w:marLeft w:val="0"/>
      <w:marRight w:val="0"/>
      <w:marTop w:val="0"/>
      <w:marBottom w:val="0"/>
      <w:divBdr>
        <w:top w:val="none" w:sz="0" w:space="0" w:color="auto"/>
        <w:left w:val="none" w:sz="0" w:space="0" w:color="auto"/>
        <w:bottom w:val="none" w:sz="0" w:space="0" w:color="auto"/>
        <w:right w:val="none" w:sz="0" w:space="0" w:color="auto"/>
      </w:divBdr>
    </w:div>
    <w:div w:id="1329402194">
      <w:bodyDiv w:val="1"/>
      <w:marLeft w:val="0"/>
      <w:marRight w:val="0"/>
      <w:marTop w:val="0"/>
      <w:marBottom w:val="0"/>
      <w:divBdr>
        <w:top w:val="none" w:sz="0" w:space="0" w:color="auto"/>
        <w:left w:val="none" w:sz="0" w:space="0" w:color="auto"/>
        <w:bottom w:val="none" w:sz="0" w:space="0" w:color="auto"/>
        <w:right w:val="none" w:sz="0" w:space="0" w:color="auto"/>
      </w:divBdr>
    </w:div>
    <w:div w:id="1504201087">
      <w:bodyDiv w:val="1"/>
      <w:marLeft w:val="0"/>
      <w:marRight w:val="0"/>
      <w:marTop w:val="0"/>
      <w:marBottom w:val="0"/>
      <w:divBdr>
        <w:top w:val="none" w:sz="0" w:space="0" w:color="auto"/>
        <w:left w:val="none" w:sz="0" w:space="0" w:color="auto"/>
        <w:bottom w:val="none" w:sz="0" w:space="0" w:color="auto"/>
        <w:right w:val="none" w:sz="0" w:space="0" w:color="auto"/>
      </w:divBdr>
    </w:div>
    <w:div w:id="1573275007">
      <w:bodyDiv w:val="1"/>
      <w:marLeft w:val="0"/>
      <w:marRight w:val="0"/>
      <w:marTop w:val="0"/>
      <w:marBottom w:val="0"/>
      <w:divBdr>
        <w:top w:val="none" w:sz="0" w:space="0" w:color="auto"/>
        <w:left w:val="none" w:sz="0" w:space="0" w:color="auto"/>
        <w:bottom w:val="none" w:sz="0" w:space="0" w:color="auto"/>
        <w:right w:val="none" w:sz="0" w:space="0" w:color="auto"/>
      </w:divBdr>
    </w:div>
    <w:div w:id="204887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DE693-4B87-4464-8ECA-75ED0AF1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722</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Atehortua</dc:creator>
  <cp:lastModifiedBy>Diana Patricia Ospina</cp:lastModifiedBy>
  <cp:revision>4</cp:revision>
  <cp:lastPrinted>2025-03-03T14:48:00Z</cp:lastPrinted>
  <dcterms:created xsi:type="dcterms:W3CDTF">2025-02-27T16:20:00Z</dcterms:created>
  <dcterms:modified xsi:type="dcterms:W3CDTF">2025-03-03T14:49:00Z</dcterms:modified>
</cp:coreProperties>
</file>